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ECC7" w14:textId="77777777" w:rsidR="00A1322A" w:rsidRPr="00A1322A" w:rsidRDefault="00A1322A" w:rsidP="00A1322A">
      <w:pPr>
        <w:spacing w:after="0" w:line="240" w:lineRule="auto"/>
        <w:textAlignment w:val="top"/>
        <w:rPr>
          <w:rFonts w:ascii="Times New Roman" w:eastAsia="Times New Roman" w:hAnsi="Times New Roman" w:cs="Times New Roman"/>
          <w:kern w:val="0"/>
          <w:sz w:val="24"/>
          <w:szCs w:val="24"/>
          <w14:ligatures w14:val="none"/>
        </w:rPr>
      </w:pPr>
      <w:r w:rsidRPr="00A1322A">
        <w:rPr>
          <w:rFonts w:ascii="Open Sans" w:eastAsia="Times New Roman" w:hAnsi="Open Sans" w:cs="Open Sans"/>
          <w:b/>
          <w:bCs/>
          <w:noProof/>
          <w:color w:val="00B2FF"/>
          <w:kern w:val="0"/>
          <w:sz w:val="24"/>
          <w:szCs w:val="24"/>
          <w14:ligatures w14:val="none"/>
        </w:rPr>
        <w:drawing>
          <wp:inline distT="0" distB="0" distL="0" distR="0" wp14:anchorId="4FAC27AA" wp14:editId="365603D8">
            <wp:extent cx="5601970" cy="817433"/>
            <wp:effectExtent l="0" t="0" r="0" b="1905"/>
            <wp:docPr id="9" name="Picture 16" descr="A group of icons with different colors&#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6" descr="A group of icons with different colors&#10;&#10;Description automatically generated with medium confidenc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710" cy="864527"/>
                    </a:xfrm>
                    <a:prstGeom prst="rect">
                      <a:avLst/>
                    </a:prstGeom>
                    <a:noFill/>
                    <a:ln>
                      <a:noFill/>
                    </a:ln>
                  </pic:spPr>
                </pic:pic>
              </a:graphicData>
            </a:graphic>
          </wp:inline>
        </w:drawing>
      </w:r>
    </w:p>
    <w:p w14:paraId="6ADD75C4" w14:textId="076DE335" w:rsidR="00A1322A" w:rsidRPr="00A1322A" w:rsidRDefault="00A1322A" w:rsidP="00A1322A">
      <w:pPr>
        <w:shd w:val="clear" w:color="auto" w:fill="FFFFFF"/>
        <w:spacing w:after="0" w:line="450" w:lineRule="atLeast"/>
        <w:ind w:left="795" w:right="75"/>
        <w:textAlignment w:val="top"/>
        <w:rPr>
          <w:rStyle w:val="Hyperlink"/>
          <w:rFonts w:ascii="Times New Roman" w:eastAsia="Times New Roman" w:hAnsi="Times New Roman" w:cs="Times New Roman"/>
          <w:kern w:val="0"/>
          <w:sz w:val="36"/>
          <w:szCs w:val="36"/>
          <w14:ligatures w14:val="none"/>
        </w:rPr>
      </w:pPr>
      <w:r>
        <w:rPr>
          <w:rFonts w:ascii="Lato" w:eastAsia="Times New Roman" w:hAnsi="Lato" w:cs="Times New Roman"/>
          <w:b/>
          <w:bCs/>
          <w:color w:val="777777"/>
          <w:kern w:val="0"/>
          <w:sz w:val="36"/>
          <w:szCs w:val="36"/>
          <w:u w:val="single"/>
          <w14:ligatures w14:val="none"/>
        </w:rPr>
        <w:fldChar w:fldCharType="begin"/>
      </w:r>
      <w:r w:rsidR="00E56949">
        <w:rPr>
          <w:rFonts w:ascii="Lato" w:eastAsia="Times New Roman" w:hAnsi="Lato" w:cs="Times New Roman"/>
          <w:b/>
          <w:bCs/>
          <w:color w:val="777777"/>
          <w:kern w:val="0"/>
          <w:sz w:val="36"/>
          <w:szCs w:val="36"/>
          <w:u w:val="single"/>
          <w14:ligatures w14:val="none"/>
        </w:rPr>
        <w:instrText>HYPERLINK "https://www.ragonmentalhealth.org/content.aspx?page_id=0&amp;club_id=862297"</w:instrText>
      </w:r>
      <w:r w:rsidR="00E56949">
        <w:rPr>
          <w:rFonts w:ascii="Lato" w:eastAsia="Times New Roman" w:hAnsi="Lato" w:cs="Times New Roman"/>
          <w:b/>
          <w:bCs/>
          <w:color w:val="777777"/>
          <w:kern w:val="0"/>
          <w:sz w:val="36"/>
          <w:szCs w:val="36"/>
          <w:u w:val="single"/>
          <w14:ligatures w14:val="none"/>
        </w:rPr>
      </w:r>
      <w:r>
        <w:rPr>
          <w:rFonts w:ascii="Lato" w:eastAsia="Times New Roman" w:hAnsi="Lato" w:cs="Times New Roman"/>
          <w:b/>
          <w:bCs/>
          <w:color w:val="777777"/>
          <w:kern w:val="0"/>
          <w:sz w:val="36"/>
          <w:szCs w:val="36"/>
          <w:u w:val="single"/>
          <w14:ligatures w14:val="none"/>
        </w:rPr>
        <w:fldChar w:fldCharType="separate"/>
      </w:r>
      <w:r w:rsidRPr="00A1322A">
        <w:rPr>
          <w:rStyle w:val="Hyperlink"/>
          <w:rFonts w:ascii="Lato" w:eastAsia="Times New Roman" w:hAnsi="Lato" w:cs="Times New Roman"/>
          <w:b/>
          <w:bCs/>
          <w:kern w:val="0"/>
          <w:sz w:val="36"/>
          <w:szCs w:val="36"/>
          <w14:ligatures w14:val="none"/>
        </w:rPr>
        <w:t>Home</w:t>
      </w:r>
    </w:p>
    <w:p w14:paraId="4CFBDA7C" w14:textId="7A91FFB9" w:rsidR="00A1322A" w:rsidRPr="00A1322A" w:rsidRDefault="00A1322A" w:rsidP="00A1322A">
      <w:pPr>
        <w:numPr>
          <w:ilvl w:val="0"/>
          <w:numId w:val="1"/>
        </w:numPr>
        <w:shd w:val="clear" w:color="auto" w:fill="FFFFFF"/>
        <w:spacing w:after="0" w:line="450" w:lineRule="atLeast"/>
        <w:ind w:left="795" w:right="75"/>
        <w:textAlignment w:val="top"/>
        <w:rPr>
          <w:rFonts w:ascii="Times New Roman" w:eastAsia="Times New Roman" w:hAnsi="Times New Roman" w:cs="Times New Roman"/>
          <w:color w:val="777777"/>
          <w:kern w:val="0"/>
          <w:sz w:val="24"/>
          <w:szCs w:val="24"/>
          <w14:ligatures w14:val="none"/>
        </w:rPr>
      </w:pPr>
      <w:r>
        <w:rPr>
          <w:rFonts w:ascii="Lato" w:eastAsia="Times New Roman" w:hAnsi="Lato" w:cs="Times New Roman"/>
          <w:b/>
          <w:bCs/>
          <w:color w:val="777777"/>
          <w:kern w:val="0"/>
          <w:sz w:val="36"/>
          <w:szCs w:val="36"/>
          <w:u w:val="single"/>
          <w14:ligatures w14:val="none"/>
        </w:rPr>
        <w:fldChar w:fldCharType="end"/>
      </w:r>
      <w:r w:rsidRPr="00A1322A">
        <w:rPr>
          <w:rFonts w:ascii="Lato" w:eastAsia="Times New Roman" w:hAnsi="Lato" w:cs="Times New Roman"/>
          <w:b/>
          <w:bCs/>
          <w:color w:val="777777"/>
          <w:kern w:val="0"/>
          <w:sz w:val="36"/>
          <w:szCs w:val="36"/>
          <w:shd w:val="clear" w:color="auto" w:fill="FFFFFF"/>
          <w14:ligatures w14:val="none"/>
        </w:rPr>
        <w:t>Engage</w:t>
      </w:r>
    </w:p>
    <w:p w14:paraId="74F9B1AB" w14:textId="77777777" w:rsidR="00A1322A" w:rsidRPr="00A1322A" w:rsidRDefault="00A1322A" w:rsidP="00A1322A">
      <w:pPr>
        <w:numPr>
          <w:ilvl w:val="0"/>
          <w:numId w:val="1"/>
        </w:numPr>
        <w:shd w:val="clear" w:color="auto" w:fill="FFFFFF"/>
        <w:spacing w:after="0" w:line="450" w:lineRule="atLeast"/>
        <w:ind w:left="795" w:right="75"/>
        <w:textAlignment w:val="top"/>
        <w:rPr>
          <w:rFonts w:ascii="Times New Roman" w:eastAsia="Times New Roman" w:hAnsi="Times New Roman" w:cs="Times New Roman"/>
          <w:color w:val="777777"/>
          <w:kern w:val="0"/>
          <w:sz w:val="24"/>
          <w:szCs w:val="24"/>
          <w14:ligatures w14:val="none"/>
        </w:rPr>
      </w:pPr>
      <w:r w:rsidRPr="00A1322A">
        <w:rPr>
          <w:rFonts w:ascii="Lato" w:eastAsia="Times New Roman" w:hAnsi="Lato" w:cs="Times New Roman"/>
          <w:b/>
          <w:bCs/>
          <w:color w:val="777777"/>
          <w:kern w:val="0"/>
          <w:sz w:val="36"/>
          <w:szCs w:val="36"/>
          <w:shd w:val="clear" w:color="auto" w:fill="FFFFFF"/>
          <w14:ligatures w14:val="none"/>
        </w:rPr>
        <w:t>Membership</w:t>
      </w:r>
    </w:p>
    <w:p w14:paraId="2A21D92B" w14:textId="77777777" w:rsidR="00A1322A" w:rsidRPr="00A1322A" w:rsidRDefault="00A1322A" w:rsidP="00A1322A">
      <w:pPr>
        <w:numPr>
          <w:ilvl w:val="0"/>
          <w:numId w:val="1"/>
        </w:numPr>
        <w:shd w:val="clear" w:color="auto" w:fill="FFFFFF"/>
        <w:spacing w:after="0" w:line="450" w:lineRule="atLeast"/>
        <w:ind w:left="795" w:right="75"/>
        <w:textAlignment w:val="top"/>
        <w:rPr>
          <w:rFonts w:ascii="Times New Roman" w:eastAsia="Times New Roman" w:hAnsi="Times New Roman" w:cs="Times New Roman"/>
          <w:color w:val="777777"/>
          <w:kern w:val="0"/>
          <w:sz w:val="24"/>
          <w:szCs w:val="24"/>
          <w14:ligatures w14:val="none"/>
        </w:rPr>
      </w:pPr>
      <w:r w:rsidRPr="00A1322A">
        <w:rPr>
          <w:rFonts w:ascii="Lato" w:eastAsia="Times New Roman" w:hAnsi="Lato" w:cs="Times New Roman"/>
          <w:b/>
          <w:bCs/>
          <w:color w:val="777777"/>
          <w:kern w:val="0"/>
          <w:sz w:val="36"/>
          <w:szCs w:val="36"/>
          <w:shd w:val="clear" w:color="auto" w:fill="FFFFFF"/>
          <w14:ligatures w14:val="none"/>
        </w:rPr>
        <w:t>Resources</w:t>
      </w:r>
    </w:p>
    <w:p w14:paraId="6F951DC3" w14:textId="77777777" w:rsidR="00A1322A" w:rsidRPr="00A1322A" w:rsidRDefault="00A1322A" w:rsidP="00A1322A">
      <w:pPr>
        <w:numPr>
          <w:ilvl w:val="0"/>
          <w:numId w:val="1"/>
        </w:numPr>
        <w:shd w:val="clear" w:color="auto" w:fill="FFFFFF"/>
        <w:spacing w:after="0" w:line="450" w:lineRule="atLeast"/>
        <w:ind w:left="795" w:right="75"/>
        <w:textAlignment w:val="top"/>
        <w:rPr>
          <w:rFonts w:ascii="Times New Roman" w:eastAsia="Times New Roman" w:hAnsi="Times New Roman" w:cs="Times New Roman"/>
          <w:color w:val="777777"/>
          <w:kern w:val="0"/>
          <w:sz w:val="24"/>
          <w:szCs w:val="24"/>
          <w14:ligatures w14:val="none"/>
        </w:rPr>
      </w:pPr>
      <w:r w:rsidRPr="00A1322A">
        <w:rPr>
          <w:rFonts w:ascii="Lato" w:eastAsia="Times New Roman" w:hAnsi="Lato" w:cs="Times New Roman"/>
          <w:b/>
          <w:bCs/>
          <w:color w:val="777777"/>
          <w:kern w:val="0"/>
          <w:sz w:val="36"/>
          <w:szCs w:val="36"/>
          <w:shd w:val="clear" w:color="auto" w:fill="FFFFFF"/>
          <w14:ligatures w14:val="none"/>
        </w:rPr>
        <w:t>Chapters</w:t>
      </w:r>
    </w:p>
    <w:p w14:paraId="46A3A532" w14:textId="77777777" w:rsidR="00A1322A" w:rsidRPr="00A1322A" w:rsidRDefault="00A1322A" w:rsidP="00A1322A">
      <w:pPr>
        <w:numPr>
          <w:ilvl w:val="0"/>
          <w:numId w:val="1"/>
        </w:numPr>
        <w:shd w:val="clear" w:color="auto" w:fill="FFFFFF"/>
        <w:spacing w:after="0" w:line="450" w:lineRule="atLeast"/>
        <w:ind w:left="795" w:right="75"/>
        <w:textAlignment w:val="top"/>
        <w:rPr>
          <w:rFonts w:ascii="Times New Roman" w:eastAsia="Times New Roman" w:hAnsi="Times New Roman" w:cs="Times New Roman"/>
          <w:color w:val="777777"/>
          <w:kern w:val="0"/>
          <w:sz w:val="24"/>
          <w:szCs w:val="24"/>
          <w14:ligatures w14:val="none"/>
        </w:rPr>
      </w:pPr>
      <w:r w:rsidRPr="00A1322A">
        <w:rPr>
          <w:rFonts w:ascii="Lato" w:eastAsia="Times New Roman" w:hAnsi="Lato" w:cs="Times New Roman"/>
          <w:b/>
          <w:bCs/>
          <w:color w:val="777777"/>
          <w:kern w:val="0"/>
          <w:sz w:val="36"/>
          <w:szCs w:val="36"/>
          <w:shd w:val="clear" w:color="auto" w:fill="FFFFFF"/>
          <w14:ligatures w14:val="none"/>
        </w:rPr>
        <w:t>About</w:t>
      </w:r>
    </w:p>
    <w:p w14:paraId="0F05439D" w14:textId="77777777" w:rsidR="00A1322A" w:rsidRPr="00A1322A" w:rsidRDefault="00613AFA" w:rsidP="00A1322A">
      <w:pPr>
        <w:shd w:val="clear" w:color="auto" w:fill="0A60A5"/>
        <w:spacing w:after="0" w:line="240" w:lineRule="auto"/>
        <w:jc w:val="center"/>
        <w:textAlignment w:val="top"/>
        <w:rPr>
          <w:rFonts w:ascii="Times New Roman" w:eastAsia="Times New Roman" w:hAnsi="Times New Roman" w:cs="Times New Roman"/>
          <w:kern w:val="0"/>
          <w:sz w:val="24"/>
          <w:szCs w:val="24"/>
          <w14:ligatures w14:val="none"/>
        </w:rPr>
      </w:pPr>
      <w:hyperlink r:id="rId7" w:history="1">
        <w:r w:rsidR="00A1322A" w:rsidRPr="00A1322A">
          <w:rPr>
            <w:rFonts w:ascii="Open Sans" w:eastAsia="Times New Roman" w:hAnsi="Open Sans" w:cs="Open Sans"/>
            <w:b/>
            <w:bCs/>
            <w:color w:val="FFFFFF"/>
            <w:kern w:val="0"/>
            <w:sz w:val="30"/>
            <w:szCs w:val="30"/>
            <w:u w:val="single"/>
            <w14:ligatures w14:val="none"/>
          </w:rPr>
          <w:t>Breaking Stigma</w:t>
        </w:r>
      </w:hyperlink>
    </w:p>
    <w:p w14:paraId="57FF8658" w14:textId="77777777" w:rsidR="00A1322A" w:rsidRPr="00A1322A" w:rsidRDefault="00613AFA" w:rsidP="00A1322A">
      <w:pPr>
        <w:shd w:val="clear" w:color="auto" w:fill="0A60A5"/>
        <w:spacing w:after="0" w:line="240" w:lineRule="auto"/>
        <w:jc w:val="center"/>
        <w:textAlignment w:val="top"/>
        <w:rPr>
          <w:rFonts w:ascii="Times New Roman" w:eastAsia="Times New Roman" w:hAnsi="Times New Roman" w:cs="Times New Roman"/>
          <w:kern w:val="0"/>
          <w:sz w:val="24"/>
          <w:szCs w:val="24"/>
          <w14:ligatures w14:val="none"/>
        </w:rPr>
      </w:pPr>
      <w:hyperlink r:id="rId8" w:history="1">
        <w:r w:rsidR="00A1322A" w:rsidRPr="00A1322A">
          <w:rPr>
            <w:rFonts w:ascii="Open Sans" w:eastAsia="Times New Roman" w:hAnsi="Open Sans" w:cs="Open Sans"/>
            <w:b/>
            <w:bCs/>
            <w:color w:val="FFFFFF"/>
            <w:kern w:val="0"/>
            <w:sz w:val="30"/>
            <w:szCs w:val="30"/>
            <w:u w:val="single"/>
            <w14:ligatures w14:val="none"/>
          </w:rPr>
          <w:t>Raising Awareness</w:t>
        </w:r>
      </w:hyperlink>
    </w:p>
    <w:p w14:paraId="00D1D389" w14:textId="77777777" w:rsidR="00A1322A" w:rsidRPr="00A1322A" w:rsidRDefault="00613AFA" w:rsidP="00A1322A">
      <w:pPr>
        <w:shd w:val="clear" w:color="auto" w:fill="0A60A5"/>
        <w:spacing w:after="0" w:line="240" w:lineRule="auto"/>
        <w:jc w:val="center"/>
        <w:textAlignment w:val="top"/>
        <w:rPr>
          <w:rFonts w:ascii="Times New Roman" w:eastAsia="Times New Roman" w:hAnsi="Times New Roman" w:cs="Times New Roman"/>
          <w:kern w:val="0"/>
          <w:sz w:val="24"/>
          <w:szCs w:val="24"/>
          <w14:ligatures w14:val="none"/>
        </w:rPr>
      </w:pPr>
      <w:hyperlink r:id="rId9" w:history="1">
        <w:r w:rsidR="00A1322A" w:rsidRPr="00A1322A">
          <w:rPr>
            <w:rFonts w:ascii="Open Sans" w:eastAsia="Times New Roman" w:hAnsi="Open Sans" w:cs="Open Sans"/>
            <w:b/>
            <w:bCs/>
            <w:color w:val="FFFFFF"/>
            <w:kern w:val="0"/>
            <w:sz w:val="30"/>
            <w:szCs w:val="30"/>
            <w:u w:val="single"/>
            <w14:ligatures w14:val="none"/>
          </w:rPr>
          <w:t>Increasing Capacity</w:t>
        </w:r>
      </w:hyperlink>
    </w:p>
    <w:p w14:paraId="0CACE206" w14:textId="77777777" w:rsidR="00A1322A" w:rsidRPr="00A1322A" w:rsidRDefault="00613AFA" w:rsidP="00A1322A">
      <w:pPr>
        <w:shd w:val="clear" w:color="auto" w:fill="FFFFFF"/>
        <w:spacing w:after="0" w:line="240" w:lineRule="auto"/>
        <w:textAlignment w:val="center"/>
        <w:rPr>
          <w:rFonts w:ascii="Arial" w:eastAsia="Times New Roman" w:hAnsi="Arial" w:cs="Arial"/>
          <w:color w:val="000000"/>
          <w:kern w:val="0"/>
          <w:sz w:val="17"/>
          <w:szCs w:val="17"/>
          <w14:ligatures w14:val="none"/>
        </w:rPr>
      </w:pPr>
      <w:hyperlink r:id="rId10" w:history="1">
        <w:proofErr w:type="spellStart"/>
        <w:r w:rsidR="00A1322A" w:rsidRPr="00A1322A">
          <w:rPr>
            <w:rFonts w:ascii="Arial" w:eastAsia="Times New Roman" w:hAnsi="Arial" w:cs="Arial"/>
            <w:color w:val="00B2FF"/>
            <w:kern w:val="0"/>
            <w:sz w:val="17"/>
            <w:szCs w:val="17"/>
            <w:u w:val="single"/>
            <w14:ligatures w14:val="none"/>
          </w:rPr>
          <w:t>Home</w:t>
        </w:r>
      </w:hyperlink>
      <w:r w:rsidR="00A1322A" w:rsidRPr="00A1322A">
        <w:rPr>
          <w:rFonts w:ascii="Arial" w:eastAsia="Times New Roman" w:hAnsi="Arial" w:cs="Arial"/>
          <w:color w:val="000000"/>
          <w:kern w:val="0"/>
          <w:sz w:val="17"/>
          <w:szCs w:val="17"/>
          <w14:ligatures w14:val="none"/>
        </w:rPr>
        <w:t>Websites</w:t>
      </w:r>
      <w:proofErr w:type="spellEnd"/>
    </w:p>
    <w:p w14:paraId="5F67BCF2" w14:textId="77777777" w:rsidR="00A1322A" w:rsidRPr="00A1322A" w:rsidRDefault="00A1322A" w:rsidP="00A1322A">
      <w:pPr>
        <w:shd w:val="clear" w:color="auto" w:fill="FFFFFF"/>
        <w:spacing w:after="30" w:line="240" w:lineRule="auto"/>
        <w:textAlignment w:val="baseline"/>
        <w:outlineLvl w:val="0"/>
        <w:rPr>
          <w:rFonts w:ascii="Arial" w:eastAsia="Times New Roman" w:hAnsi="Arial" w:cs="Arial"/>
          <w:b/>
          <w:bCs/>
          <w:color w:val="000000"/>
          <w:kern w:val="36"/>
          <w:sz w:val="57"/>
          <w:szCs w:val="57"/>
          <w14:ligatures w14:val="none"/>
        </w:rPr>
      </w:pPr>
      <w:r w:rsidRPr="00A1322A">
        <w:rPr>
          <w:rFonts w:ascii="Arial" w:eastAsia="Times New Roman" w:hAnsi="Arial" w:cs="Arial"/>
          <w:b/>
          <w:bCs/>
          <w:color w:val="000000"/>
          <w:kern w:val="36"/>
          <w:sz w:val="57"/>
          <w:szCs w:val="57"/>
          <w14:ligatures w14:val="none"/>
        </w:rPr>
        <w:t>Website Resources</w:t>
      </w:r>
    </w:p>
    <w:p w14:paraId="29C8812B" w14:textId="77777777" w:rsidR="00A1322A" w:rsidRPr="00A1322A" w:rsidRDefault="00A1322A" w:rsidP="00A1322A">
      <w:pPr>
        <w:shd w:val="clear" w:color="auto" w:fill="FFFFFF"/>
        <w:spacing w:after="0" w:line="240" w:lineRule="auto"/>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kern w:val="0"/>
          <w:sz w:val="24"/>
          <w:szCs w:val="24"/>
          <w14:ligatures w14:val="none"/>
        </w:rPr>
        <w:br/>
        <w:t xml:space="preserve">Click below to see all topics for a specific type of </w:t>
      </w:r>
      <w:proofErr w:type="gramStart"/>
      <w:r w:rsidRPr="00A1322A">
        <w:rPr>
          <w:rFonts w:ascii="Times New Roman" w:eastAsia="Times New Roman" w:hAnsi="Times New Roman" w:cs="Times New Roman"/>
          <w:kern w:val="0"/>
          <w:sz w:val="24"/>
          <w:szCs w:val="24"/>
          <w14:ligatures w14:val="none"/>
        </w:rPr>
        <w:t>program</w:t>
      </w:r>
      <w:proofErr w:type="gramEnd"/>
      <w:r w:rsidRPr="00A1322A">
        <w:rPr>
          <w:rFonts w:ascii="Times New Roman" w:eastAsia="Times New Roman" w:hAnsi="Times New Roman" w:cs="Times New Roman"/>
          <w:kern w:val="0"/>
          <w:sz w:val="24"/>
          <w:szCs w:val="24"/>
          <w14:ligatures w14:val="none"/>
        </w:rPr>
        <w:t> </w:t>
      </w:r>
    </w:p>
    <w:p w14:paraId="00878CB6" w14:textId="77777777" w:rsidR="00A502E0" w:rsidRDefault="00613AFA" w:rsidP="00A502E0">
      <w:pPr>
        <w:shd w:val="clear" w:color="auto" w:fill="FFFFFF"/>
        <w:spacing w:before="120" w:after="120" w:line="240" w:lineRule="auto"/>
        <w:textAlignment w:val="top"/>
        <w:rPr>
          <w:rFonts w:ascii="Times New Roman" w:eastAsia="Times New Roman" w:hAnsi="Times New Roman" w:cs="Times New Roman"/>
          <w:kern w:val="0"/>
          <w:sz w:val="28"/>
          <w:szCs w:val="28"/>
          <w14:ligatures w14:val="none"/>
        </w:rPr>
      </w:pPr>
      <w:hyperlink r:id="rId11" w:anchor="Break" w:history="1">
        <w:r w:rsidR="00A1322A" w:rsidRPr="00A1322A">
          <w:rPr>
            <w:rFonts w:ascii="Open Sans" w:eastAsia="Times New Roman" w:hAnsi="Open Sans" w:cs="Open Sans"/>
            <w:b/>
            <w:bCs/>
            <w:color w:val="00B2FF"/>
            <w:kern w:val="0"/>
            <w:sz w:val="24"/>
            <w:szCs w:val="24"/>
            <w:u w:val="single"/>
            <w14:ligatures w14:val="none"/>
          </w:rPr>
          <w:t>Breaking Stigma</w:t>
        </w:r>
      </w:hyperlink>
      <w:r w:rsidR="00A1322A" w:rsidRPr="00A1322A">
        <w:rPr>
          <w:rFonts w:ascii="Times New Roman" w:eastAsia="Times New Roman" w:hAnsi="Times New Roman" w:cs="Times New Roman"/>
          <w:kern w:val="0"/>
          <w:sz w:val="24"/>
          <w:szCs w:val="24"/>
          <w14:ligatures w14:val="none"/>
        </w:rPr>
        <w:br/>
      </w:r>
      <w:hyperlink r:id="rId12" w:anchor="Raising" w:history="1">
        <w:r w:rsidR="00A1322A" w:rsidRPr="00A1322A">
          <w:rPr>
            <w:rFonts w:ascii="Open Sans" w:eastAsia="Times New Roman" w:hAnsi="Open Sans" w:cs="Open Sans"/>
            <w:b/>
            <w:bCs/>
            <w:color w:val="00B2FF"/>
            <w:kern w:val="0"/>
            <w:sz w:val="24"/>
            <w:szCs w:val="24"/>
            <w:u w:val="single"/>
            <w14:ligatures w14:val="none"/>
          </w:rPr>
          <w:t>Raising Awareness</w:t>
        </w:r>
      </w:hyperlink>
      <w:r w:rsidR="00A1322A" w:rsidRPr="00A1322A">
        <w:rPr>
          <w:rFonts w:ascii="Times New Roman" w:eastAsia="Times New Roman" w:hAnsi="Times New Roman" w:cs="Times New Roman"/>
          <w:kern w:val="0"/>
          <w:sz w:val="24"/>
          <w:szCs w:val="24"/>
          <w14:ligatures w14:val="none"/>
        </w:rPr>
        <w:br/>
      </w:r>
      <w:hyperlink r:id="rId13" w:anchor="Prevention" w:history="1">
        <w:r w:rsidR="00A1322A" w:rsidRPr="00A1322A">
          <w:rPr>
            <w:rFonts w:ascii="Open Sans" w:eastAsia="Times New Roman" w:hAnsi="Open Sans" w:cs="Open Sans"/>
            <w:b/>
            <w:bCs/>
            <w:color w:val="00B2FF"/>
            <w:kern w:val="0"/>
            <w:sz w:val="24"/>
            <w:szCs w:val="24"/>
            <w:u w:val="single"/>
            <w14:ligatures w14:val="none"/>
          </w:rPr>
          <w:t>Prevention and Intervention</w:t>
        </w:r>
      </w:hyperlink>
      <w:r w:rsidR="00A1322A" w:rsidRPr="00A1322A">
        <w:rPr>
          <w:rFonts w:ascii="Times New Roman" w:eastAsia="Times New Roman" w:hAnsi="Times New Roman" w:cs="Times New Roman"/>
          <w:kern w:val="0"/>
          <w:sz w:val="24"/>
          <w:szCs w:val="24"/>
          <w14:ligatures w14:val="none"/>
        </w:rPr>
        <w:br/>
      </w:r>
    </w:p>
    <w:p w14:paraId="6334E54E" w14:textId="469C9832" w:rsidR="00A1322A" w:rsidRPr="00A502E0" w:rsidRDefault="00A1322A" w:rsidP="00A502E0">
      <w:pPr>
        <w:shd w:val="clear" w:color="auto" w:fill="FFFFFF"/>
        <w:spacing w:before="120" w:after="120" w:line="240" w:lineRule="auto"/>
        <w:textAlignment w:val="top"/>
        <w:rPr>
          <w:rFonts w:ascii="Open Sans" w:eastAsia="Times New Roman" w:hAnsi="Open Sans" w:cs="Open Sans"/>
          <w:b/>
          <w:bCs/>
          <w:color w:val="00B2FF"/>
          <w:kern w:val="0"/>
          <w:sz w:val="24"/>
          <w:szCs w:val="24"/>
          <w:u w:val="single"/>
          <w14:ligatures w14:val="none"/>
        </w:rPr>
      </w:pPr>
      <w:r w:rsidRPr="00B710B2">
        <w:rPr>
          <w:rFonts w:ascii="Times New Roman" w:eastAsia="Times New Roman" w:hAnsi="Times New Roman" w:cs="Times New Roman"/>
          <w:kern w:val="0"/>
          <w:sz w:val="28"/>
          <w:szCs w:val="28"/>
          <w14:ligatures w14:val="none"/>
        </w:rPr>
        <w:t>Select a topic and contact the Speaker directly. </w:t>
      </w:r>
    </w:p>
    <w:tbl>
      <w:tblPr>
        <w:tblW w:w="12244" w:type="dxa"/>
        <w:tblCellSpacing w:w="15" w:type="dxa"/>
        <w:shd w:val="clear" w:color="auto" w:fill="E5B83F"/>
        <w:tblCellMar>
          <w:top w:w="15" w:type="dxa"/>
          <w:left w:w="15" w:type="dxa"/>
          <w:bottom w:w="15" w:type="dxa"/>
          <w:right w:w="15" w:type="dxa"/>
        </w:tblCellMar>
        <w:tblLook w:val="04A0" w:firstRow="1" w:lastRow="0" w:firstColumn="1" w:lastColumn="0" w:noHBand="0" w:noVBand="1"/>
      </w:tblPr>
      <w:tblGrid>
        <w:gridCol w:w="12244"/>
      </w:tblGrid>
      <w:tr w:rsidR="00A1322A" w:rsidRPr="00A1322A" w14:paraId="65D00AF9" w14:textId="77777777" w:rsidTr="00A1322A">
        <w:trPr>
          <w:tblCellSpacing w:w="15" w:type="dxa"/>
        </w:trPr>
        <w:tc>
          <w:tcPr>
            <w:tcW w:w="0" w:type="auto"/>
            <w:shd w:val="clear" w:color="auto" w:fill="E5B83F"/>
            <w:vAlign w:val="center"/>
            <w:hideMark/>
          </w:tcPr>
          <w:p w14:paraId="7F4DC6C9" w14:textId="77777777" w:rsidR="00A1322A" w:rsidRPr="00A1322A" w:rsidRDefault="00A1322A" w:rsidP="00A1322A">
            <w:pPr>
              <w:spacing w:before="30" w:after="30" w:line="240" w:lineRule="auto"/>
              <w:ind w:left="600"/>
              <w:outlineLvl w:val="2"/>
              <w:rPr>
                <w:rFonts w:ascii="Arial" w:eastAsia="Times New Roman" w:hAnsi="Arial" w:cs="Arial"/>
                <w:b/>
                <w:bCs/>
                <w:color w:val="005DAA"/>
                <w:kern w:val="0"/>
                <w:sz w:val="30"/>
                <w:szCs w:val="30"/>
                <w14:ligatures w14:val="none"/>
              </w:rPr>
            </w:pPr>
            <w:bookmarkStart w:id="0" w:name="break"/>
            <w:bookmarkEnd w:id="0"/>
            <w:r w:rsidRPr="00A1322A">
              <w:rPr>
                <w:rFonts w:ascii="Arial" w:eastAsia="Times New Roman" w:hAnsi="Arial" w:cs="Arial"/>
                <w:b/>
                <w:bCs/>
                <w:color w:val="005DAA"/>
                <w:kern w:val="0"/>
                <w:sz w:val="30"/>
                <w:szCs w:val="30"/>
                <w14:ligatures w14:val="none"/>
              </w:rPr>
              <w:t>Breaking Stigma</w:t>
            </w:r>
          </w:p>
        </w:tc>
      </w:tr>
    </w:tbl>
    <w:p w14:paraId="7AE20985" w14:textId="7CC21133" w:rsidR="00A1322A" w:rsidRPr="00A1322A" w:rsidRDefault="00A1322A" w:rsidP="00BA36AD">
      <w:pPr>
        <w:shd w:val="clear" w:color="auto" w:fill="FFFFFF"/>
        <w:spacing w:before="120" w:after="120" w:line="360" w:lineRule="auto"/>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kern w:val="0"/>
          <w:sz w:val="24"/>
          <w:szCs w:val="24"/>
          <w14:ligatures w14:val="none"/>
        </w:rPr>
        <w:t> </w:t>
      </w:r>
      <w:hyperlink r:id="rId14" w:tgtFrame="_blank" w:tooltip="Link to External Web Site" w:history="1">
        <w:r w:rsidRPr="00A1322A">
          <w:rPr>
            <w:rFonts w:ascii="Open Sans" w:eastAsia="Times New Roman" w:hAnsi="Open Sans" w:cs="Open Sans"/>
            <w:b/>
            <w:bCs/>
            <w:color w:val="00B2FF"/>
            <w:kern w:val="0"/>
            <w:sz w:val="24"/>
            <w:szCs w:val="24"/>
            <w:u w:val="single"/>
            <w14:ligatures w14:val="none"/>
          </w:rPr>
          <w:t>American Association of Suicidology</w:t>
        </w:r>
      </w:hyperlink>
      <w:r w:rsidRPr="00A1322A">
        <w:rPr>
          <w:rFonts w:ascii="Times New Roman" w:eastAsia="Times New Roman" w:hAnsi="Times New Roman" w:cs="Times New Roman"/>
          <w:kern w:val="0"/>
          <w:sz w:val="24"/>
          <w:szCs w:val="24"/>
          <w14:ligatures w14:val="none"/>
        </w:rPr>
        <w:br/>
        <w:t>The goal of the American Association of Suicidology (AAS) is to understand and prevent suicide. AAS promotes research, public awareness programs, public education, and training for professionals and volunteers. This organization also serves as a national clearinghouse for information on suicide.  They have also produced a guide to the Devasting Consequences of Lockdown which can be found here: </w:t>
      </w:r>
      <w:hyperlink r:id="rId15" w:tgtFrame="_blank" w:history="1">
        <w:r w:rsidRPr="00A1322A">
          <w:rPr>
            <w:rFonts w:ascii="Open Sans" w:eastAsia="Times New Roman" w:hAnsi="Open Sans" w:cs="Open Sans"/>
            <w:b/>
            <w:bCs/>
            <w:color w:val="00B2FF"/>
            <w:kern w:val="0"/>
            <w:sz w:val="24"/>
            <w:szCs w:val="24"/>
            <w:u w:val="single"/>
            <w14:ligatures w14:val="none"/>
          </w:rPr>
          <w:t>https://productdiggers.com/lockdowns/</w:t>
        </w:r>
        <w:r w:rsidRPr="00A1322A">
          <w:rPr>
            <w:rFonts w:ascii="Open Sans" w:eastAsia="Times New Roman" w:hAnsi="Open Sans" w:cs="Open Sans"/>
            <w:b/>
            <w:bCs/>
            <w:color w:val="00B2FF"/>
            <w:kern w:val="0"/>
            <w:sz w:val="24"/>
            <w:szCs w:val="24"/>
            <w:u w:val="single"/>
            <w14:ligatures w14:val="none"/>
          </w:rPr>
          <w:br/>
        </w:r>
      </w:hyperlink>
      <w:hyperlink r:id="rId16" w:tgtFrame="_blank" w:tooltip="Link to External Web Site" w:history="1">
        <w:r w:rsidRPr="00A1322A">
          <w:rPr>
            <w:rFonts w:ascii="Open Sans" w:eastAsia="Times New Roman" w:hAnsi="Open Sans" w:cs="Open Sans"/>
            <w:b/>
            <w:bCs/>
            <w:color w:val="00B2FF"/>
            <w:kern w:val="0"/>
            <w:sz w:val="24"/>
            <w:szCs w:val="24"/>
            <w:u w:val="single"/>
            <w14:ligatures w14:val="none"/>
          </w:rPr>
          <w:t>American Foundation for Suicide Prevention</w:t>
        </w:r>
      </w:hyperlink>
      <w:r w:rsidRPr="00A1322A">
        <w:rPr>
          <w:rFonts w:ascii="Times New Roman" w:eastAsia="Times New Roman" w:hAnsi="Times New Roman" w:cs="Times New Roman"/>
          <w:kern w:val="0"/>
          <w:sz w:val="24"/>
          <w:szCs w:val="24"/>
          <w14:ligatures w14:val="none"/>
        </w:rPr>
        <w:br/>
        <w:t xml:space="preserve">The American Foundation for Suicide Prevention is dedicated to advancing knowledge of suicide and its preventable nature. The foundation's activities include (1) supporting research projects that further the understanding and treatment of depression and the prevention of suicide; (2) providing information and education about depression and suicide; (3) promoting professional education for the recognition and treatment of depressed and suicidal individuals; (4) publicizing the magnitude of the problems of depression and suicide </w:t>
      </w:r>
      <w:r w:rsidRPr="00A1322A">
        <w:rPr>
          <w:rFonts w:ascii="Times New Roman" w:eastAsia="Times New Roman" w:hAnsi="Times New Roman" w:cs="Times New Roman"/>
          <w:kern w:val="0"/>
          <w:sz w:val="24"/>
          <w:szCs w:val="24"/>
          <w14:ligatures w14:val="none"/>
        </w:rPr>
        <w:lastRenderedPageBreak/>
        <w:t>and the need for research, prevention, and treatment; and (5) supporting programs for suicide survivor treatment, research, and education.</w:t>
      </w:r>
    </w:p>
    <w:p w14:paraId="4C941C71" w14:textId="77777777" w:rsidR="00A1322A" w:rsidRPr="00A1322A" w:rsidRDefault="00613AFA" w:rsidP="00BA36AD">
      <w:pPr>
        <w:numPr>
          <w:ilvl w:val="0"/>
          <w:numId w:val="2"/>
        </w:numPr>
        <w:shd w:val="clear" w:color="auto" w:fill="FFFFFF"/>
        <w:spacing w:before="100" w:beforeAutospacing="1" w:after="100" w:afterAutospacing="1" w:line="360" w:lineRule="auto"/>
        <w:textAlignment w:val="top"/>
        <w:rPr>
          <w:rFonts w:ascii="Times New Roman" w:eastAsia="Times New Roman" w:hAnsi="Times New Roman" w:cs="Times New Roman"/>
          <w:kern w:val="0"/>
          <w:sz w:val="24"/>
          <w:szCs w:val="24"/>
          <w14:ligatures w14:val="none"/>
        </w:rPr>
      </w:pPr>
      <w:hyperlink r:id="rId17" w:tgtFrame="_blank" w:history="1">
        <w:r w:rsidR="00A1322A" w:rsidRPr="00A1322A">
          <w:rPr>
            <w:rFonts w:ascii="Open Sans" w:eastAsia="Times New Roman" w:hAnsi="Open Sans" w:cs="Open Sans"/>
            <w:b/>
            <w:bCs/>
            <w:color w:val="00B2FF"/>
            <w:kern w:val="0"/>
            <w:sz w:val="24"/>
            <w:szCs w:val="24"/>
            <w:u w:val="single"/>
            <w14:ligatures w14:val="none"/>
          </w:rPr>
          <w:t>Andy's Man Club</w:t>
        </w:r>
        <w:r w:rsidR="00A1322A" w:rsidRPr="00A1322A">
          <w:rPr>
            <w:rFonts w:ascii="Open Sans" w:eastAsia="Times New Roman" w:hAnsi="Open Sans" w:cs="Open Sans"/>
            <w:b/>
            <w:bCs/>
            <w:color w:val="00B2FF"/>
            <w:kern w:val="0"/>
            <w:sz w:val="24"/>
            <w:szCs w:val="24"/>
            <w:u w:val="single"/>
            <w14:ligatures w14:val="none"/>
          </w:rPr>
          <w:br/>
        </w:r>
      </w:hyperlink>
      <w:r w:rsidR="00A1322A" w:rsidRPr="00A1322A">
        <w:rPr>
          <w:rFonts w:ascii="Times New Roman" w:eastAsia="Times New Roman" w:hAnsi="Times New Roman" w:cs="Times New Roman"/>
          <w:kern w:val="0"/>
          <w:sz w:val="24"/>
          <w:szCs w:val="24"/>
          <w14:ligatures w14:val="none"/>
        </w:rPr>
        <w:t xml:space="preserve">Andy's Man Clubs are </w:t>
      </w:r>
      <w:proofErr w:type="spellStart"/>
      <w:proofErr w:type="gramStart"/>
      <w:r w:rsidR="00A1322A" w:rsidRPr="00A1322A">
        <w:rPr>
          <w:rFonts w:ascii="Times New Roman" w:eastAsia="Times New Roman" w:hAnsi="Times New Roman" w:cs="Times New Roman"/>
          <w:kern w:val="0"/>
          <w:sz w:val="24"/>
          <w:szCs w:val="24"/>
          <w14:ligatures w14:val="none"/>
        </w:rPr>
        <w:t>non judgmental</w:t>
      </w:r>
      <w:proofErr w:type="spellEnd"/>
      <w:proofErr w:type="gramEnd"/>
      <w:r w:rsidR="00A1322A" w:rsidRPr="00A1322A">
        <w:rPr>
          <w:rFonts w:ascii="Times New Roman" w:eastAsia="Times New Roman" w:hAnsi="Times New Roman" w:cs="Times New Roman"/>
          <w:kern w:val="0"/>
          <w:sz w:val="24"/>
          <w:szCs w:val="24"/>
          <w14:ligatures w14:val="none"/>
        </w:rPr>
        <w:t xml:space="preserve">, talking groups for men in the UK. They are the creators of </w:t>
      </w:r>
      <w:proofErr w:type="gramStart"/>
      <w:r w:rsidR="00A1322A" w:rsidRPr="00A1322A">
        <w:rPr>
          <w:rFonts w:ascii="Times New Roman" w:eastAsia="Times New Roman" w:hAnsi="Times New Roman" w:cs="Times New Roman"/>
          <w:kern w:val="0"/>
          <w:sz w:val="24"/>
          <w:szCs w:val="24"/>
          <w14:ligatures w14:val="none"/>
        </w:rPr>
        <w:t>the  #</w:t>
      </w:r>
      <w:proofErr w:type="gramEnd"/>
      <w:r w:rsidR="00A1322A" w:rsidRPr="00A1322A">
        <w:rPr>
          <w:rFonts w:ascii="Times New Roman" w:eastAsia="Times New Roman" w:hAnsi="Times New Roman" w:cs="Times New Roman"/>
          <w:kern w:val="0"/>
          <w:sz w:val="24"/>
          <w:szCs w:val="24"/>
          <w14:ligatures w14:val="none"/>
        </w:rPr>
        <w:t>ITSOKAYTOTALK movement. </w:t>
      </w:r>
      <w:r w:rsidR="00A1322A" w:rsidRPr="00A1322A">
        <w:rPr>
          <w:rFonts w:ascii="Roboto" w:eastAsia="Times New Roman" w:hAnsi="Roboto" w:cs="Times New Roman"/>
          <w:color w:val="212529"/>
          <w:kern w:val="0"/>
          <w:sz w:val="24"/>
          <w:szCs w:val="24"/>
          <w14:ligatures w14:val="none"/>
        </w:rPr>
        <w:t>Their overall aim is to reduce the number of suicides in men under 45. Groups meet all over the UK on Monday nights, 7pm - 9pm. </w:t>
      </w:r>
    </w:p>
    <w:p w14:paraId="6913EEE5" w14:textId="77777777" w:rsidR="00A1322A" w:rsidRPr="00A1322A" w:rsidRDefault="00613AFA" w:rsidP="00BA36AD">
      <w:pPr>
        <w:numPr>
          <w:ilvl w:val="0"/>
          <w:numId w:val="3"/>
        </w:numPr>
        <w:shd w:val="clear" w:color="auto" w:fill="FFFFFF"/>
        <w:spacing w:before="120" w:after="120" w:line="360" w:lineRule="auto"/>
        <w:textAlignment w:val="top"/>
        <w:rPr>
          <w:rFonts w:ascii="Times New Roman" w:eastAsia="Times New Roman" w:hAnsi="Times New Roman" w:cs="Times New Roman"/>
          <w:kern w:val="0"/>
          <w:sz w:val="24"/>
          <w:szCs w:val="24"/>
          <w14:ligatures w14:val="none"/>
        </w:rPr>
      </w:pPr>
      <w:hyperlink r:id="rId18" w:tgtFrame="_blank" w:history="1">
        <w:r w:rsidR="00A1322A" w:rsidRPr="00A1322A">
          <w:rPr>
            <w:rFonts w:ascii="Open Sans" w:eastAsia="Times New Roman" w:hAnsi="Open Sans" w:cs="Open Sans"/>
            <w:b/>
            <w:bCs/>
            <w:color w:val="00B2FF"/>
            <w:kern w:val="0"/>
            <w:sz w:val="24"/>
            <w:szCs w:val="24"/>
            <w:u w:val="single"/>
            <w14:ligatures w14:val="none"/>
          </w:rPr>
          <w:t>Bipolar UK</w:t>
        </w:r>
        <w:r w:rsidR="00A1322A" w:rsidRPr="00A1322A">
          <w:rPr>
            <w:rFonts w:ascii="Open Sans" w:eastAsia="Times New Roman" w:hAnsi="Open Sans" w:cs="Open Sans"/>
            <w:b/>
            <w:bCs/>
            <w:color w:val="00B2FF"/>
            <w:kern w:val="0"/>
            <w:sz w:val="24"/>
            <w:szCs w:val="24"/>
            <w:u w:val="single"/>
            <w14:ligatures w14:val="none"/>
          </w:rPr>
          <w:br/>
        </w:r>
      </w:hyperlink>
      <w:r w:rsidR="00A1322A" w:rsidRPr="00A1322A">
        <w:rPr>
          <w:rFonts w:ascii="Times New Roman" w:eastAsia="Times New Roman" w:hAnsi="Times New Roman" w:cs="Times New Roman"/>
          <w:kern w:val="0"/>
          <w:sz w:val="24"/>
          <w:szCs w:val="24"/>
          <w14:ligatures w14:val="none"/>
        </w:rPr>
        <w:t>Dedicated to supporting individuals with the condition of bipolar which can be </w:t>
      </w:r>
      <w:r w:rsidR="00A1322A" w:rsidRPr="00A1322A">
        <w:rPr>
          <w:rFonts w:ascii="Roboto" w:eastAsia="Times New Roman" w:hAnsi="Roboto" w:cs="Times New Roman"/>
          <w:color w:val="212529"/>
          <w:kern w:val="0"/>
          <w:sz w:val="27"/>
          <w:szCs w:val="27"/>
          <w14:ligatures w14:val="none"/>
        </w:rPr>
        <w:t>devastating on their families and careers.  They provide services to 80,000 individuals annually.</w:t>
      </w:r>
    </w:p>
    <w:p w14:paraId="3CC0AAD9" w14:textId="77777777" w:rsidR="00A1322A" w:rsidRPr="00A1322A" w:rsidRDefault="00613AFA" w:rsidP="00BA36AD">
      <w:pPr>
        <w:numPr>
          <w:ilvl w:val="0"/>
          <w:numId w:val="4"/>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19"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Institute of Medicine</w:t>
        </w:r>
      </w:hyperlink>
      <w:r w:rsidR="00A1322A" w:rsidRPr="00A1322A">
        <w:rPr>
          <w:rFonts w:ascii="Times New Roman" w:eastAsia="Times New Roman" w:hAnsi="Times New Roman" w:cs="Times New Roman"/>
          <w:kern w:val="0"/>
          <w:sz w:val="24"/>
          <w:szCs w:val="24"/>
          <w14:ligatures w14:val="none"/>
        </w:rPr>
        <w:br/>
        <w:t xml:space="preserve">The Institute of Medicine report, “Reducing Suicide: A National Imperative” contains recommendations from its Committee on Pathophysiology and Prevention of Adolescent and Adult Suicide. The </w:t>
      </w:r>
      <w:proofErr w:type="gramStart"/>
      <w:r w:rsidR="00A1322A" w:rsidRPr="00A1322A">
        <w:rPr>
          <w:rFonts w:ascii="Times New Roman" w:eastAsia="Times New Roman" w:hAnsi="Times New Roman" w:cs="Times New Roman"/>
          <w:kern w:val="0"/>
          <w:sz w:val="24"/>
          <w:szCs w:val="24"/>
          <w14:ligatures w14:val="none"/>
        </w:rPr>
        <w:t>committee,</w:t>
      </w:r>
      <w:proofErr w:type="gramEnd"/>
      <w:r w:rsidR="00A1322A" w:rsidRPr="00A1322A">
        <w:rPr>
          <w:rFonts w:ascii="Times New Roman" w:eastAsia="Times New Roman" w:hAnsi="Times New Roman" w:cs="Times New Roman"/>
          <w:kern w:val="0"/>
          <w:sz w:val="24"/>
          <w:szCs w:val="24"/>
          <w14:ligatures w14:val="none"/>
        </w:rPr>
        <w:t xml:space="preserve"> examined the state of the science base, gaps in knowledge, strategies for prevention, and research designs for studying suicide. The report reflects different perspectives and levels of analyses and specifically states what decision makers need to do to advance </w:t>
      </w:r>
      <w:proofErr w:type="gramStart"/>
      <w:r w:rsidR="00A1322A" w:rsidRPr="00A1322A">
        <w:rPr>
          <w:rFonts w:ascii="Times New Roman" w:eastAsia="Times New Roman" w:hAnsi="Times New Roman" w:cs="Times New Roman"/>
          <w:kern w:val="0"/>
          <w:sz w:val="24"/>
          <w:szCs w:val="24"/>
          <w14:ligatures w14:val="none"/>
        </w:rPr>
        <w:t>the science</w:t>
      </w:r>
      <w:proofErr w:type="gramEnd"/>
      <w:r w:rsidR="00A1322A" w:rsidRPr="00A1322A">
        <w:rPr>
          <w:rFonts w:ascii="Times New Roman" w:eastAsia="Times New Roman" w:hAnsi="Times New Roman" w:cs="Times New Roman"/>
          <w:kern w:val="0"/>
          <w:sz w:val="24"/>
          <w:szCs w:val="24"/>
          <w14:ligatures w14:val="none"/>
        </w:rPr>
        <w:t xml:space="preserve"> and improve health and social perspectives. The report is available from the </w:t>
      </w:r>
      <w:hyperlink r:id="rId20"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National Academy Press</w:t>
        </w:r>
      </w:hyperlink>
      <w:r w:rsidR="00A1322A" w:rsidRPr="00A1322A">
        <w:rPr>
          <w:rFonts w:ascii="Times New Roman" w:eastAsia="Times New Roman" w:hAnsi="Times New Roman" w:cs="Times New Roman"/>
          <w:kern w:val="0"/>
          <w:sz w:val="24"/>
          <w:szCs w:val="24"/>
          <w14:ligatures w14:val="none"/>
        </w:rPr>
        <w:t>.</w:t>
      </w:r>
    </w:p>
    <w:p w14:paraId="466710A3" w14:textId="77777777" w:rsidR="00A1322A" w:rsidRPr="00A1322A" w:rsidRDefault="00613AFA" w:rsidP="00BA36AD">
      <w:pPr>
        <w:numPr>
          <w:ilvl w:val="0"/>
          <w:numId w:val="4"/>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21"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Jason Foundation</w:t>
        </w:r>
      </w:hyperlink>
      <w:r w:rsidR="00A1322A" w:rsidRPr="00A1322A">
        <w:rPr>
          <w:rFonts w:ascii="Times New Roman" w:eastAsia="Times New Roman" w:hAnsi="Times New Roman" w:cs="Times New Roman"/>
          <w:kern w:val="0"/>
          <w:sz w:val="24"/>
          <w:szCs w:val="24"/>
          <w14:ligatures w14:val="none"/>
        </w:rPr>
        <w:br/>
        <w:t>The Jason Foundation is dedicated to the prevention of the “silent epidemic” of youth suicide through educational and awareness programs that equip young people, educators, youth workers and parents with the tools and resources to help identify and assist at-risk youth.</w:t>
      </w:r>
    </w:p>
    <w:p w14:paraId="7AF613D4" w14:textId="77777777" w:rsidR="00A1322A" w:rsidRPr="00A1322A" w:rsidRDefault="00613AFA" w:rsidP="003D0558">
      <w:pPr>
        <w:numPr>
          <w:ilvl w:val="0"/>
          <w:numId w:val="4"/>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22"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Jed Foundation</w:t>
        </w:r>
      </w:hyperlink>
      <w:r w:rsidR="00A1322A" w:rsidRPr="00A1322A">
        <w:rPr>
          <w:rFonts w:ascii="Times New Roman" w:eastAsia="Times New Roman" w:hAnsi="Times New Roman" w:cs="Times New Roman"/>
          <w:kern w:val="0"/>
          <w:sz w:val="24"/>
          <w:szCs w:val="24"/>
          <w14:ligatures w14:val="none"/>
        </w:rPr>
        <w:br/>
        <w:t>The Jed Foundation is the nation’s leading organization working to promote emotional health and suicide prevention among college students.</w:t>
      </w:r>
    </w:p>
    <w:p w14:paraId="341EE778" w14:textId="77777777" w:rsidR="003D0558" w:rsidRDefault="00613AFA" w:rsidP="003D0558">
      <w:pPr>
        <w:numPr>
          <w:ilvl w:val="0"/>
          <w:numId w:val="4"/>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23" w:tgtFrame="_blank" w:history="1">
        <w:r w:rsidR="00A1322A" w:rsidRPr="00A1322A">
          <w:rPr>
            <w:rFonts w:ascii="Open Sans" w:eastAsia="Times New Roman" w:hAnsi="Open Sans" w:cs="Open Sans"/>
            <w:b/>
            <w:bCs/>
            <w:color w:val="00B2FF"/>
            <w:kern w:val="0"/>
            <w:sz w:val="24"/>
            <w:szCs w:val="24"/>
            <w:u w:val="single"/>
            <w14:ligatures w14:val="none"/>
          </w:rPr>
          <w:t>Mental Health First Aid</w:t>
        </w:r>
      </w:hyperlink>
      <w:r w:rsidR="00A1322A" w:rsidRPr="00A1322A">
        <w:rPr>
          <w:rFonts w:ascii="Times New Roman" w:eastAsia="Times New Roman" w:hAnsi="Times New Roman" w:cs="Times New Roman"/>
          <w:kern w:val="0"/>
          <w:sz w:val="24"/>
          <w:szCs w:val="24"/>
          <w14:ligatures w14:val="none"/>
        </w:rPr>
        <w:t xml:space="preserve">  </w:t>
      </w:r>
    </w:p>
    <w:p w14:paraId="4D63AB51" w14:textId="788226FE" w:rsidR="00A1322A" w:rsidRPr="00A1322A" w:rsidRDefault="00A1322A" w:rsidP="003D0558">
      <w:pPr>
        <w:shd w:val="clear" w:color="auto" w:fill="FFFFFF"/>
        <w:spacing w:after="0" w:line="360" w:lineRule="auto"/>
        <w:ind w:left="720"/>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kern w:val="0"/>
          <w:sz w:val="24"/>
          <w:szCs w:val="24"/>
          <w14:ligatures w14:val="none"/>
        </w:rPr>
        <w:t>Originating in Australia, this evidence-based community training now is in over 20 countries worldwide.  </w:t>
      </w:r>
    </w:p>
    <w:p w14:paraId="03B033A5" w14:textId="77777777" w:rsidR="00A1322A" w:rsidRPr="00A1322A" w:rsidRDefault="00613AFA" w:rsidP="003D0558">
      <w:pPr>
        <w:numPr>
          <w:ilvl w:val="0"/>
          <w:numId w:val="4"/>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24" w:tgtFrame="_blank" w:history="1">
        <w:r w:rsidR="00A1322A" w:rsidRPr="00A1322A">
          <w:rPr>
            <w:rFonts w:ascii="Open Sans" w:eastAsia="Times New Roman" w:hAnsi="Open Sans" w:cs="Open Sans"/>
            <w:b/>
            <w:bCs/>
            <w:color w:val="00B2FF"/>
            <w:kern w:val="0"/>
            <w:sz w:val="24"/>
            <w:szCs w:val="24"/>
            <w:u w:val="single"/>
            <w14:ligatures w14:val="none"/>
          </w:rPr>
          <w:t>Mental Health Initiatives Rotary Action Group</w:t>
        </w:r>
      </w:hyperlink>
      <w:r w:rsidR="00A1322A" w:rsidRPr="00A1322A">
        <w:rPr>
          <w:rFonts w:ascii="Times New Roman" w:eastAsia="Times New Roman" w:hAnsi="Times New Roman" w:cs="Times New Roman"/>
          <w:kern w:val="0"/>
          <w:sz w:val="24"/>
          <w:szCs w:val="24"/>
          <w14:ligatures w14:val="none"/>
        </w:rPr>
        <w:br/>
        <w:t>The Mental Health Initiatives Rotary Action Group is a resource group to Rotary members worldwide on issues of mental health and wellness.  It promotes practical resources for any community to break stigma, raise awareness and increases access to prevention or early treatment.  </w:t>
      </w:r>
    </w:p>
    <w:p w14:paraId="19BA0607" w14:textId="6ADC5861" w:rsidR="00A1322A" w:rsidRPr="00A1322A" w:rsidRDefault="00613AFA" w:rsidP="003D0558">
      <w:pPr>
        <w:numPr>
          <w:ilvl w:val="0"/>
          <w:numId w:val="6"/>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25"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National Council for Suicide Prevention</w:t>
        </w:r>
      </w:hyperlink>
      <w:r w:rsidR="00A1322A" w:rsidRPr="00A1322A">
        <w:rPr>
          <w:rFonts w:ascii="Times New Roman" w:eastAsia="Times New Roman" w:hAnsi="Times New Roman" w:cs="Times New Roman"/>
          <w:kern w:val="0"/>
          <w:sz w:val="24"/>
          <w:szCs w:val="24"/>
          <w14:ligatures w14:val="none"/>
        </w:rPr>
        <w:br/>
        <w:t xml:space="preserve">The National Council for Suicide Prevention is a coalition of eight national organizations working to prevent suicide. The Council’s mission </w:t>
      </w:r>
      <w:proofErr w:type="gramStart"/>
      <w:r w:rsidR="00A1322A" w:rsidRPr="00A1322A">
        <w:rPr>
          <w:rFonts w:ascii="Times New Roman" w:eastAsia="Times New Roman" w:hAnsi="Times New Roman" w:cs="Times New Roman"/>
          <w:kern w:val="0"/>
          <w:sz w:val="24"/>
          <w:szCs w:val="24"/>
          <w14:ligatures w14:val="none"/>
        </w:rPr>
        <w:t>is  to</w:t>
      </w:r>
      <w:proofErr w:type="gramEnd"/>
      <w:r w:rsidR="00A1322A" w:rsidRPr="00A1322A">
        <w:rPr>
          <w:rFonts w:ascii="Times New Roman" w:eastAsia="Times New Roman" w:hAnsi="Times New Roman" w:cs="Times New Roman"/>
          <w:kern w:val="0"/>
          <w:sz w:val="24"/>
          <w:szCs w:val="24"/>
          <w14:ligatures w14:val="none"/>
        </w:rPr>
        <w:t xml:space="preserve"> advance suicide prevention through leadership, advocacy and a collective voice. </w:t>
      </w:r>
    </w:p>
    <w:p w14:paraId="10860028" w14:textId="77777777" w:rsidR="00A1322A" w:rsidRPr="00A1322A" w:rsidRDefault="00613AFA" w:rsidP="005C04AF">
      <w:pPr>
        <w:numPr>
          <w:ilvl w:val="0"/>
          <w:numId w:val="6"/>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26" w:tgtFrame="_blank" w:history="1">
        <w:r w:rsidR="00A1322A" w:rsidRPr="00A1322A">
          <w:rPr>
            <w:rFonts w:ascii="Open Sans" w:eastAsia="Times New Roman" w:hAnsi="Open Sans" w:cs="Open Sans"/>
            <w:b/>
            <w:bCs/>
            <w:color w:val="00B2FF"/>
            <w:kern w:val="0"/>
            <w:sz w:val="24"/>
            <w:szCs w:val="24"/>
            <w:u w:val="single"/>
            <w14:ligatures w14:val="none"/>
          </w:rPr>
          <w:t>Reach Out Recovery</w:t>
        </w:r>
      </w:hyperlink>
      <w:r w:rsidR="00A1322A" w:rsidRPr="00A1322A">
        <w:rPr>
          <w:rFonts w:ascii="Times New Roman" w:eastAsia="Times New Roman" w:hAnsi="Times New Roman" w:cs="Times New Roman"/>
          <w:kern w:val="0"/>
          <w:sz w:val="24"/>
          <w:szCs w:val="24"/>
          <w14:ligatures w14:val="none"/>
        </w:rPr>
        <w:t> is a publisher of mental health and addiction healing workbooks bringing creativity, journaling, and healing for the whole family. Its website simplifies complicated medical and psychological information and research into short, carefully researched, relatable articles suitable for all readers. </w:t>
      </w:r>
    </w:p>
    <w:p w14:paraId="7FC0A830" w14:textId="77777777" w:rsidR="00A1322A" w:rsidRPr="00A1322A" w:rsidRDefault="00613AFA" w:rsidP="0036127F">
      <w:pPr>
        <w:numPr>
          <w:ilvl w:val="0"/>
          <w:numId w:val="6"/>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27"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Reporting on Suicide: Recommendations for the Media</w:t>
        </w:r>
      </w:hyperlink>
      <w:r w:rsidR="00A1322A" w:rsidRPr="00A1322A">
        <w:rPr>
          <w:rFonts w:ascii="Times New Roman" w:eastAsia="Times New Roman" w:hAnsi="Times New Roman" w:cs="Times New Roman"/>
          <w:kern w:val="0"/>
          <w:sz w:val="24"/>
          <w:szCs w:val="24"/>
          <w14:ligatures w14:val="none"/>
        </w:rPr>
        <w:br/>
        <w:t>By informing readers and viewers about the likely causes of suicide, its warning signs, trends, rates, and recent advances in prevention, media play a powerful role in educating many audiences about suicide. This website presents recommendations to help guide media in educating readers and viewers about steps that can be taken to prevent suicide.</w:t>
      </w:r>
    </w:p>
    <w:p w14:paraId="1D013958" w14:textId="77777777" w:rsidR="00A1322A" w:rsidRPr="00A1322A" w:rsidRDefault="00613AFA" w:rsidP="0036127F">
      <w:pPr>
        <w:numPr>
          <w:ilvl w:val="0"/>
          <w:numId w:val="7"/>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28" w:tgtFrame="_blank" w:history="1">
        <w:r w:rsidR="00A1322A" w:rsidRPr="00A1322A">
          <w:rPr>
            <w:rFonts w:ascii="Open Sans" w:eastAsia="Times New Roman" w:hAnsi="Open Sans" w:cs="Open Sans"/>
            <w:b/>
            <w:bCs/>
            <w:color w:val="00B2FF"/>
            <w:kern w:val="0"/>
            <w:sz w:val="24"/>
            <w:szCs w:val="24"/>
            <w:u w:val="single"/>
            <w14:ligatures w14:val="none"/>
          </w:rPr>
          <w:t>Royal College of Psychiatrists</w:t>
        </w:r>
      </w:hyperlink>
      <w:r w:rsidR="00A1322A" w:rsidRPr="00A1322A">
        <w:rPr>
          <w:rFonts w:ascii="Times New Roman" w:eastAsia="Times New Roman" w:hAnsi="Times New Roman" w:cs="Times New Roman"/>
          <w:kern w:val="0"/>
          <w:sz w:val="24"/>
          <w:szCs w:val="24"/>
          <w14:ligatures w14:val="none"/>
        </w:rPr>
        <w:br/>
      </w:r>
      <w:r w:rsidR="00A1322A" w:rsidRPr="00A1322A">
        <w:rPr>
          <w:rFonts w:ascii="Montserrat" w:eastAsia="Times New Roman" w:hAnsi="Montserrat" w:cs="Times New Roman"/>
          <w:color w:val="000000"/>
          <w:spacing w:val="8"/>
          <w:kern w:val="0"/>
          <w:sz w:val="24"/>
          <w:szCs w:val="24"/>
          <w14:ligatures w14:val="none"/>
        </w:rPr>
        <w:t xml:space="preserve">Here you'll find readable, </w:t>
      </w:r>
      <w:proofErr w:type="gramStart"/>
      <w:r w:rsidR="00A1322A" w:rsidRPr="00A1322A">
        <w:rPr>
          <w:rFonts w:ascii="Montserrat" w:eastAsia="Times New Roman" w:hAnsi="Montserrat" w:cs="Times New Roman"/>
          <w:color w:val="000000"/>
          <w:spacing w:val="8"/>
          <w:kern w:val="0"/>
          <w:sz w:val="24"/>
          <w:szCs w:val="24"/>
          <w14:ligatures w14:val="none"/>
        </w:rPr>
        <w:t>user-friendly</w:t>
      </w:r>
      <w:proofErr w:type="gramEnd"/>
      <w:r w:rsidR="00A1322A" w:rsidRPr="00A1322A">
        <w:rPr>
          <w:rFonts w:ascii="Montserrat" w:eastAsia="Times New Roman" w:hAnsi="Montserrat" w:cs="Times New Roman"/>
          <w:color w:val="000000"/>
          <w:spacing w:val="8"/>
          <w:kern w:val="0"/>
          <w:sz w:val="24"/>
          <w:szCs w:val="24"/>
          <w14:ligatures w14:val="none"/>
        </w:rPr>
        <w:t xml:space="preserve"> and evidence-based information on mental health problems, treatments and other topics, written by psychiatrists with help from patients and carers.</w:t>
      </w:r>
    </w:p>
    <w:p w14:paraId="53019AD7" w14:textId="77777777" w:rsidR="00A1322A" w:rsidRPr="00A1322A" w:rsidRDefault="00613AFA" w:rsidP="0036127F">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29" w:tgtFrame="_blank" w:history="1">
        <w:r w:rsidR="00A1322A" w:rsidRPr="00A1322A">
          <w:rPr>
            <w:rFonts w:ascii="Open Sans" w:eastAsia="Times New Roman" w:hAnsi="Open Sans" w:cs="Open Sans"/>
            <w:b/>
            <w:bCs/>
            <w:color w:val="00B2FF"/>
            <w:kern w:val="0"/>
            <w:sz w:val="24"/>
            <w:szCs w:val="24"/>
            <w:u w:val="single"/>
            <w14:ligatures w14:val="none"/>
          </w:rPr>
          <w:t>SANE</w:t>
        </w:r>
      </w:hyperlink>
    </w:p>
    <w:p w14:paraId="7F9E1AF2" w14:textId="77777777" w:rsidR="00A1322A" w:rsidRPr="00A1322A" w:rsidRDefault="00A1322A" w:rsidP="0036127F">
      <w:pPr>
        <w:shd w:val="clear" w:color="auto" w:fill="FFFFFF"/>
        <w:spacing w:after="0" w:line="360" w:lineRule="auto"/>
        <w:ind w:left="720"/>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color w:val="000000"/>
          <w:kern w:val="0"/>
          <w:sz w:val="24"/>
          <w:szCs w:val="24"/>
          <w14:ligatures w14:val="none"/>
        </w:rPr>
        <w:t xml:space="preserve">SANE is a leading UK mental health charity set up in 1986 to improve the quality of life for anyone affected by mental illness. Its three main aims are to raise awareness and combat stigma about mental illness, educating and campaigning to improve mental health services; to promote and host research into the causes and more effective treatments for mental illness at its flagship Prince of Wales International Centre for SANE Research; and to provide guidance and emotional support for people with mental health problems, their families and carers through its helpline, </w:t>
      </w:r>
      <w:proofErr w:type="spellStart"/>
      <w:r w:rsidRPr="00A1322A">
        <w:rPr>
          <w:rFonts w:ascii="Times New Roman" w:eastAsia="Times New Roman" w:hAnsi="Times New Roman" w:cs="Times New Roman"/>
          <w:color w:val="000000"/>
          <w:kern w:val="0"/>
          <w:sz w:val="24"/>
          <w:szCs w:val="24"/>
          <w14:ligatures w14:val="none"/>
        </w:rPr>
        <w:t>SANEline</w:t>
      </w:r>
      <w:proofErr w:type="spellEnd"/>
      <w:r w:rsidRPr="00A1322A">
        <w:rPr>
          <w:rFonts w:ascii="Times New Roman" w:eastAsia="Times New Roman" w:hAnsi="Times New Roman" w:cs="Times New Roman"/>
          <w:color w:val="000000"/>
          <w:kern w:val="0"/>
          <w:sz w:val="24"/>
          <w:szCs w:val="24"/>
          <w14:ligatures w14:val="none"/>
        </w:rPr>
        <w:t xml:space="preserve">, </w:t>
      </w:r>
      <w:proofErr w:type="spellStart"/>
      <w:r w:rsidRPr="00A1322A">
        <w:rPr>
          <w:rFonts w:ascii="Times New Roman" w:eastAsia="Times New Roman" w:hAnsi="Times New Roman" w:cs="Times New Roman"/>
          <w:color w:val="000000"/>
          <w:kern w:val="0"/>
          <w:sz w:val="24"/>
          <w:szCs w:val="24"/>
          <w14:ligatures w14:val="none"/>
        </w:rPr>
        <w:t>Textcare</w:t>
      </w:r>
      <w:proofErr w:type="spellEnd"/>
      <w:r w:rsidRPr="00A1322A">
        <w:rPr>
          <w:rFonts w:ascii="Times New Roman" w:eastAsia="Times New Roman" w:hAnsi="Times New Roman" w:cs="Times New Roman"/>
          <w:color w:val="000000"/>
          <w:kern w:val="0"/>
          <w:sz w:val="24"/>
          <w:szCs w:val="24"/>
          <w14:ligatures w14:val="none"/>
        </w:rPr>
        <w:t xml:space="preserve"> and other services</w:t>
      </w:r>
    </w:p>
    <w:p w14:paraId="6F7CA4E1" w14:textId="77777777" w:rsidR="00A1322A" w:rsidRPr="00A1322A" w:rsidRDefault="00A1322A" w:rsidP="0036127F">
      <w:pPr>
        <w:shd w:val="clear" w:color="auto" w:fill="FFFFFF"/>
        <w:spacing w:after="0" w:line="360" w:lineRule="auto"/>
        <w:ind w:left="720"/>
        <w:textAlignment w:val="top"/>
        <w:rPr>
          <w:rFonts w:ascii="Times New Roman" w:eastAsia="Times New Roman" w:hAnsi="Times New Roman" w:cs="Times New Roman"/>
          <w:kern w:val="0"/>
          <w:sz w:val="24"/>
          <w:szCs w:val="24"/>
          <w14:ligatures w14:val="none"/>
        </w:rPr>
      </w:pPr>
    </w:p>
    <w:p w14:paraId="1BCE4C65" w14:textId="77777777" w:rsidR="00A1322A" w:rsidRPr="00A1322A" w:rsidRDefault="00613AFA" w:rsidP="0036127F">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0" w:tgtFrame="_blank" w:history="1">
        <w:r w:rsidR="00A1322A" w:rsidRPr="00A1322A">
          <w:rPr>
            <w:rFonts w:ascii="Open Sans" w:eastAsia="Times New Roman" w:hAnsi="Open Sans" w:cs="Open Sans"/>
            <w:b/>
            <w:bCs/>
            <w:color w:val="00B2FF"/>
            <w:kern w:val="0"/>
            <w:sz w:val="24"/>
            <w:szCs w:val="24"/>
            <w:u w:val="single"/>
            <w14:ligatures w14:val="none"/>
          </w:rPr>
          <w:t>Start Your Recovery</w:t>
        </w:r>
      </w:hyperlink>
      <w:r w:rsidR="00A1322A" w:rsidRPr="00A1322A">
        <w:rPr>
          <w:rFonts w:ascii="Times New Roman" w:eastAsia="Times New Roman" w:hAnsi="Times New Roman" w:cs="Times New Roman"/>
          <w:kern w:val="0"/>
          <w:sz w:val="24"/>
          <w:szCs w:val="24"/>
          <w14:ligatures w14:val="none"/>
        </w:rPr>
        <w:br/>
        <w:t>Start Your Recovery brings together experts in substance misuse treatment from leading nonprofit, academic, and government institutions to help individuals discover the answers for recognizing and dealing with substance misuse, and to locate support.</w:t>
      </w:r>
    </w:p>
    <w:p w14:paraId="54556D85" w14:textId="77777777" w:rsidR="00A1322A" w:rsidRPr="00A1322A" w:rsidRDefault="00613AFA" w:rsidP="0036127F">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1"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Awareness Voices of Education</w:t>
        </w:r>
      </w:hyperlink>
      <w:r w:rsidR="00A1322A" w:rsidRPr="00A1322A">
        <w:rPr>
          <w:rFonts w:ascii="Times New Roman" w:eastAsia="Times New Roman" w:hAnsi="Times New Roman" w:cs="Times New Roman"/>
          <w:kern w:val="0"/>
          <w:sz w:val="24"/>
          <w:szCs w:val="24"/>
          <w14:ligatures w14:val="none"/>
        </w:rPr>
        <w:br/>
        <w:t>The mission of Suicide Awareness Voices of Education is to educate the public about suicide prevention, eliminate stigma, and to support those touched by suicide.</w:t>
      </w:r>
    </w:p>
    <w:p w14:paraId="6C57754F" w14:textId="77777777" w:rsidR="00A1322A" w:rsidRPr="00A1322A" w:rsidRDefault="00613AFA" w:rsidP="0036127F">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2"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Prevention Resource Center</w:t>
        </w:r>
      </w:hyperlink>
      <w:r w:rsidR="00A1322A" w:rsidRPr="00A1322A">
        <w:rPr>
          <w:rFonts w:ascii="Times New Roman" w:eastAsia="Times New Roman" w:hAnsi="Times New Roman" w:cs="Times New Roman"/>
          <w:kern w:val="0"/>
          <w:sz w:val="24"/>
          <w:szCs w:val="24"/>
          <w14:ligatures w14:val="none"/>
        </w:rPr>
        <w:br/>
        <w:t>The Suicide Prevention Resource Center supports suicide prevention by offering the best of science, skills, and practice. The center provides technical assistance, training, and informational materials to strengthen suicide prevention networks and advance the National Strategy for Suicide Prevention.</w:t>
      </w:r>
    </w:p>
    <w:p w14:paraId="723C4A69" w14:textId="77777777" w:rsidR="00A1322A" w:rsidRPr="00A1322A" w:rsidRDefault="00613AFA" w:rsidP="00D73B43">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3"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Training Institute for Suicide Assessment and Clinical Interviewing</w:t>
        </w:r>
      </w:hyperlink>
      <w:r w:rsidR="00A1322A" w:rsidRPr="00A1322A">
        <w:rPr>
          <w:rFonts w:ascii="Times New Roman" w:eastAsia="Times New Roman" w:hAnsi="Times New Roman" w:cs="Times New Roman"/>
          <w:kern w:val="0"/>
          <w:sz w:val="24"/>
          <w:szCs w:val="24"/>
          <w14:ligatures w14:val="none"/>
        </w:rPr>
        <w:br/>
        <w:t>This website is designed specifically for mental health professionals, substance-abuse counselors, school counselors, primary-care physicians, and psychiatric nurses who are looking for information on the development of skills in suicide prevention, crisis intervention, and advanced clinical interviewing.</w:t>
      </w:r>
    </w:p>
    <w:p w14:paraId="0DFFA1F2" w14:textId="77777777" w:rsidR="00A1322A" w:rsidRPr="00A1322A" w:rsidRDefault="00613AFA" w:rsidP="00D73B43">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4"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The Trevor Project</w:t>
        </w:r>
      </w:hyperlink>
      <w:r w:rsidR="00A1322A" w:rsidRPr="00A1322A">
        <w:rPr>
          <w:rFonts w:ascii="Times New Roman" w:eastAsia="Times New Roman" w:hAnsi="Times New Roman" w:cs="Times New Roman"/>
          <w:kern w:val="0"/>
          <w:sz w:val="24"/>
          <w:szCs w:val="24"/>
          <w14:ligatures w14:val="none"/>
        </w:rPr>
        <w:br/>
        <w:t xml:space="preserve">The Trevor Project is a national organization providing crisis intervention and suicide prevention services to lesbian, gay, bisexual, </w:t>
      </w:r>
      <w:proofErr w:type="gramStart"/>
      <w:r w:rsidR="00A1322A" w:rsidRPr="00A1322A">
        <w:rPr>
          <w:rFonts w:ascii="Times New Roman" w:eastAsia="Times New Roman" w:hAnsi="Times New Roman" w:cs="Times New Roman"/>
          <w:kern w:val="0"/>
          <w:sz w:val="24"/>
          <w:szCs w:val="24"/>
          <w14:ligatures w14:val="none"/>
        </w:rPr>
        <w:t>transgender</w:t>
      </w:r>
      <w:proofErr w:type="gramEnd"/>
      <w:r w:rsidR="00A1322A" w:rsidRPr="00A1322A">
        <w:rPr>
          <w:rFonts w:ascii="Times New Roman" w:eastAsia="Times New Roman" w:hAnsi="Times New Roman" w:cs="Times New Roman"/>
          <w:kern w:val="0"/>
          <w:sz w:val="24"/>
          <w:szCs w:val="24"/>
          <w14:ligatures w14:val="none"/>
        </w:rPr>
        <w:t xml:space="preserve"> and questioning (LGBTQ) to ages 13-24.</w:t>
      </w:r>
    </w:p>
    <w:p w14:paraId="22F487E0" w14:textId="77777777" w:rsidR="00A1322A" w:rsidRPr="00A1322A" w:rsidRDefault="00613AFA" w:rsidP="00D73B43">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5" w:tgtFrame="_blank" w:history="1">
        <w:r w:rsidR="00A1322A" w:rsidRPr="00D73B43">
          <w:rPr>
            <w:rFonts w:ascii="Open Sans" w:eastAsia="Times New Roman" w:hAnsi="Open Sans" w:cs="Open Sans"/>
            <w:b/>
            <w:bCs/>
            <w:color w:val="00B2FF"/>
            <w:kern w:val="0"/>
            <w:sz w:val="24"/>
            <w:szCs w:val="24"/>
            <w:u w:val="single"/>
            <w14:ligatures w14:val="none"/>
          </w:rPr>
          <w:t>World</w:t>
        </w:r>
        <w:r w:rsidR="00A1322A" w:rsidRPr="00A1322A">
          <w:rPr>
            <w:rFonts w:ascii="Open Sans" w:eastAsia="Times New Roman" w:hAnsi="Open Sans" w:cs="Open Sans"/>
            <w:b/>
            <w:bCs/>
            <w:color w:val="00B2FF"/>
            <w:kern w:val="0"/>
            <w:sz w:val="24"/>
            <w:szCs w:val="24"/>
            <w:u w:val="single"/>
            <w14:ligatures w14:val="none"/>
          </w:rPr>
          <w:t xml:space="preserve"> Health Organization</w:t>
        </w:r>
      </w:hyperlink>
      <w:r w:rsidR="00A1322A" w:rsidRPr="00A1322A">
        <w:rPr>
          <w:rFonts w:ascii="Times New Roman" w:eastAsia="Times New Roman" w:hAnsi="Times New Roman" w:cs="Times New Roman"/>
          <w:kern w:val="0"/>
          <w:sz w:val="24"/>
          <w:szCs w:val="24"/>
          <w14:ligatures w14:val="none"/>
        </w:rPr>
        <w:br/>
        <w:t xml:space="preserve">WHO is the United Nations agency that connects nations, </w:t>
      </w:r>
      <w:proofErr w:type="gramStart"/>
      <w:r w:rsidR="00A1322A" w:rsidRPr="00A1322A">
        <w:rPr>
          <w:rFonts w:ascii="Times New Roman" w:eastAsia="Times New Roman" w:hAnsi="Times New Roman" w:cs="Times New Roman"/>
          <w:kern w:val="0"/>
          <w:sz w:val="24"/>
          <w:szCs w:val="24"/>
          <w14:ligatures w14:val="none"/>
        </w:rPr>
        <w:t>partners</w:t>
      </w:r>
      <w:proofErr w:type="gramEnd"/>
      <w:r w:rsidR="00A1322A" w:rsidRPr="00A1322A">
        <w:rPr>
          <w:rFonts w:ascii="Times New Roman" w:eastAsia="Times New Roman" w:hAnsi="Times New Roman" w:cs="Times New Roman"/>
          <w:kern w:val="0"/>
          <w:sz w:val="24"/>
          <w:szCs w:val="24"/>
          <w14:ligatures w14:val="none"/>
        </w:rPr>
        <w:t xml:space="preserve"> and people to promote health.</w:t>
      </w:r>
    </w:p>
    <w:p w14:paraId="1A0D5061" w14:textId="77777777" w:rsidR="00A1322A" w:rsidRPr="00A1322A" w:rsidRDefault="00613AFA" w:rsidP="00D73B43">
      <w:pPr>
        <w:numPr>
          <w:ilvl w:val="0"/>
          <w:numId w:val="8"/>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6"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World Health Organization/Report on Preventing Suicide</w:t>
        </w:r>
      </w:hyperlink>
      <w:r w:rsidR="00A1322A" w:rsidRPr="00A1322A">
        <w:rPr>
          <w:rFonts w:ascii="Times New Roman" w:eastAsia="Times New Roman" w:hAnsi="Times New Roman" w:cs="Times New Roman"/>
          <w:kern w:val="0"/>
          <w:sz w:val="24"/>
          <w:szCs w:val="24"/>
          <w14:ligatures w14:val="none"/>
        </w:rPr>
        <w:br/>
      </w:r>
      <w:r w:rsidR="00A1322A" w:rsidRPr="00A1322A">
        <w:rPr>
          <w:rFonts w:ascii="Times New Roman" w:eastAsia="Times New Roman" w:hAnsi="Times New Roman" w:cs="Times New Roman"/>
          <w:i/>
          <w:iCs/>
          <w:kern w:val="0"/>
          <w:sz w:val="24"/>
          <w:szCs w:val="24"/>
          <w14:ligatures w14:val="none"/>
        </w:rPr>
        <w:t>Preventing suicide: A global imperative</w:t>
      </w:r>
      <w:r w:rsidR="00A1322A" w:rsidRPr="00A1322A">
        <w:rPr>
          <w:rFonts w:ascii="Times New Roman" w:eastAsia="Times New Roman" w:hAnsi="Times New Roman" w:cs="Times New Roman"/>
          <w:kern w:val="0"/>
          <w:sz w:val="24"/>
          <w:szCs w:val="24"/>
          <w14:ligatures w14:val="none"/>
        </w:rPr>
        <w:t xml:space="preserve"> aims to increase awareness of the public health significance of suicide and suicide attempts, to make suicide prevention a higher priority on the global public health agenda, and to encourage and support countries to develop or strengthen comprehensive suicide prevention strategies in a multisector public health approach. This provides a global knowledge base on suicide and suicide attempts, as well as actionable steps for countries </w:t>
      </w:r>
      <w:proofErr w:type="gramStart"/>
      <w:r w:rsidR="00A1322A" w:rsidRPr="00A1322A">
        <w:rPr>
          <w:rFonts w:ascii="Times New Roman" w:eastAsia="Times New Roman" w:hAnsi="Times New Roman" w:cs="Times New Roman"/>
          <w:kern w:val="0"/>
          <w:sz w:val="24"/>
          <w:szCs w:val="24"/>
          <w14:ligatures w14:val="none"/>
        </w:rPr>
        <w:t>on the basis of</w:t>
      </w:r>
      <w:proofErr w:type="gramEnd"/>
      <w:r w:rsidR="00A1322A" w:rsidRPr="00A1322A">
        <w:rPr>
          <w:rFonts w:ascii="Times New Roman" w:eastAsia="Times New Roman" w:hAnsi="Times New Roman" w:cs="Times New Roman"/>
          <w:kern w:val="0"/>
          <w:sz w:val="24"/>
          <w:szCs w:val="24"/>
          <w14:ligatures w14:val="none"/>
        </w:rPr>
        <w:t xml:space="preserve"> their current resources and context to move forward in suicide prevention.</w:t>
      </w:r>
    </w:p>
    <w:p w14:paraId="0BD14EF7" w14:textId="77777777" w:rsidR="00A1322A" w:rsidRPr="00A1322A" w:rsidRDefault="00613AFA" w:rsidP="00D73B43">
      <w:pPr>
        <w:numPr>
          <w:ilvl w:val="0"/>
          <w:numId w:val="10"/>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37"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World Health Organization/World Report on Violence and Health</w:t>
        </w:r>
      </w:hyperlink>
      <w:r w:rsidR="00A1322A" w:rsidRPr="00A1322A">
        <w:rPr>
          <w:rFonts w:ascii="Times New Roman" w:eastAsia="Times New Roman" w:hAnsi="Times New Roman" w:cs="Times New Roman"/>
          <w:kern w:val="0"/>
          <w:sz w:val="24"/>
          <w:szCs w:val="24"/>
          <w14:ligatures w14:val="none"/>
        </w:rPr>
        <w:br/>
        <w:t>This report is written primarily for researchers and practitioners. The report aims to raise global awareness about the problems of violence and to make the case that violence is preventable. Chapter 7 of the report focuses on self-directed violence.</w:t>
      </w:r>
    </w:p>
    <w:tbl>
      <w:tblPr>
        <w:tblW w:w="12244" w:type="dxa"/>
        <w:tblCellSpacing w:w="15" w:type="dxa"/>
        <w:shd w:val="clear" w:color="auto" w:fill="E5B83F"/>
        <w:tblCellMar>
          <w:top w:w="15" w:type="dxa"/>
          <w:left w:w="15" w:type="dxa"/>
          <w:bottom w:w="15" w:type="dxa"/>
          <w:right w:w="15" w:type="dxa"/>
        </w:tblCellMar>
        <w:tblLook w:val="04A0" w:firstRow="1" w:lastRow="0" w:firstColumn="1" w:lastColumn="0" w:noHBand="0" w:noVBand="1"/>
      </w:tblPr>
      <w:tblGrid>
        <w:gridCol w:w="12244"/>
      </w:tblGrid>
      <w:tr w:rsidR="00A1322A" w:rsidRPr="00A1322A" w14:paraId="46F91955" w14:textId="77777777" w:rsidTr="00A1322A">
        <w:trPr>
          <w:tblCellSpacing w:w="15" w:type="dxa"/>
        </w:trPr>
        <w:tc>
          <w:tcPr>
            <w:tcW w:w="0" w:type="auto"/>
            <w:shd w:val="clear" w:color="auto" w:fill="E5B83F"/>
            <w:vAlign w:val="center"/>
            <w:hideMark/>
          </w:tcPr>
          <w:p w14:paraId="5E964C47" w14:textId="77777777" w:rsidR="00A1322A" w:rsidRPr="00A1322A" w:rsidRDefault="00A1322A" w:rsidP="00A1322A">
            <w:pPr>
              <w:spacing w:before="30" w:after="30" w:line="240" w:lineRule="auto"/>
              <w:ind w:left="600"/>
              <w:outlineLvl w:val="2"/>
              <w:rPr>
                <w:rFonts w:ascii="Arial" w:eastAsia="Times New Roman" w:hAnsi="Arial" w:cs="Arial"/>
                <w:b/>
                <w:bCs/>
                <w:color w:val="005DAA"/>
                <w:kern w:val="0"/>
                <w:sz w:val="30"/>
                <w:szCs w:val="30"/>
                <w14:ligatures w14:val="none"/>
              </w:rPr>
            </w:pPr>
            <w:bookmarkStart w:id="1" w:name="raising"/>
            <w:bookmarkEnd w:id="1"/>
            <w:r w:rsidRPr="00A1322A">
              <w:rPr>
                <w:rFonts w:ascii="Arial" w:eastAsia="Times New Roman" w:hAnsi="Arial" w:cs="Arial"/>
                <w:b/>
                <w:bCs/>
                <w:color w:val="005DAA"/>
                <w:kern w:val="0"/>
                <w:sz w:val="30"/>
                <w:szCs w:val="30"/>
                <w14:ligatures w14:val="none"/>
              </w:rPr>
              <w:t>Raising Awareness</w:t>
            </w:r>
          </w:p>
        </w:tc>
      </w:tr>
    </w:tbl>
    <w:p w14:paraId="081A9F83" w14:textId="77777777" w:rsidR="00A1322A" w:rsidRPr="00A1322A" w:rsidRDefault="00613AFA" w:rsidP="00D73B43">
      <w:pPr>
        <w:numPr>
          <w:ilvl w:val="0"/>
          <w:numId w:val="10"/>
        </w:numPr>
        <w:shd w:val="clear" w:color="auto" w:fill="FFFFFF"/>
        <w:spacing w:before="120" w:after="0" w:line="360" w:lineRule="auto"/>
        <w:textAlignment w:val="top"/>
        <w:rPr>
          <w:rFonts w:ascii="Times New Roman" w:eastAsia="Times New Roman" w:hAnsi="Times New Roman" w:cs="Times New Roman"/>
          <w:kern w:val="0"/>
          <w:sz w:val="24"/>
          <w:szCs w:val="24"/>
          <w14:ligatures w14:val="none"/>
        </w:rPr>
      </w:pPr>
      <w:hyperlink r:id="rId38" w:tgtFrame="_blank" w:history="1">
        <w:r w:rsidR="00A1322A" w:rsidRPr="00A1322A">
          <w:rPr>
            <w:rFonts w:ascii="Open Sans" w:eastAsia="Times New Roman" w:hAnsi="Open Sans" w:cs="Open Sans"/>
            <w:b/>
            <w:bCs/>
            <w:color w:val="00B2FF"/>
            <w:kern w:val="0"/>
            <w:sz w:val="24"/>
            <w:szCs w:val="24"/>
            <w:u w:val="single"/>
            <w14:ligatures w14:val="none"/>
          </w:rPr>
          <w:t>American Academy of Child and Adolescent Psychiatry</w:t>
        </w:r>
      </w:hyperlink>
      <w:hyperlink r:id="rId39" w:tgtFrame="_blank" w:history="1">
        <w:r w:rsidR="00A1322A" w:rsidRPr="00A1322A">
          <w:rPr>
            <w:rFonts w:ascii="Open Sans" w:eastAsia="Times New Roman" w:hAnsi="Open Sans" w:cs="Open Sans"/>
            <w:b/>
            <w:bCs/>
            <w:color w:val="00B2FF"/>
            <w:kern w:val="0"/>
            <w:sz w:val="24"/>
            <w:szCs w:val="24"/>
            <w:u w:val="single"/>
            <w14:ligatures w14:val="none"/>
          </w:rPr>
          <w:br/>
        </w:r>
      </w:hyperlink>
      <w:r w:rsidR="00A1322A" w:rsidRPr="00A1322A">
        <w:rPr>
          <w:rFonts w:ascii="Times New Roman" w:eastAsia="Times New Roman" w:hAnsi="Times New Roman" w:cs="Times New Roman"/>
          <w:kern w:val="0"/>
          <w:sz w:val="24"/>
          <w:szCs w:val="24"/>
          <w14:ligatures w14:val="none"/>
        </w:rPr>
        <w:t>See the resources; the mission of the American Academy of Child and Adolescent Psychiatry (AACAP) is to promote the healthy development of children, adolescents, and families through advocacy, education, and research, and to meet the professional needs of child and adolescent psychiatrists throughout their careers.</w:t>
      </w:r>
    </w:p>
    <w:p w14:paraId="00660AF5" w14:textId="77777777" w:rsidR="00A1322A" w:rsidRPr="00A1322A" w:rsidRDefault="00613AFA" w:rsidP="00D73B43">
      <w:pPr>
        <w:numPr>
          <w:ilvl w:val="0"/>
          <w:numId w:val="10"/>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40" w:tgtFrame="_blank" w:history="1">
        <w:r w:rsidR="00A1322A" w:rsidRPr="00A1322A">
          <w:rPr>
            <w:rFonts w:ascii="Open Sans" w:eastAsia="Times New Roman" w:hAnsi="Open Sans" w:cs="Open Sans"/>
            <w:b/>
            <w:bCs/>
            <w:color w:val="00B2FF"/>
            <w:kern w:val="0"/>
            <w:sz w:val="24"/>
            <w:szCs w:val="24"/>
            <w:u w:val="single"/>
            <w14:ligatures w14:val="none"/>
          </w:rPr>
          <w:t>American Academy of Pediatrics</w:t>
        </w:r>
      </w:hyperlink>
      <w:r w:rsidR="00A1322A" w:rsidRPr="00A1322A">
        <w:rPr>
          <w:rFonts w:ascii="Times New Roman" w:eastAsia="Times New Roman" w:hAnsi="Times New Roman" w:cs="Times New Roman"/>
          <w:b/>
          <w:bCs/>
          <w:kern w:val="0"/>
          <w:sz w:val="24"/>
          <w:szCs w:val="24"/>
          <w14:ligatures w14:val="none"/>
        </w:rPr>
        <w:br/>
      </w:r>
      <w:r w:rsidR="00A1322A" w:rsidRPr="00A1322A">
        <w:rPr>
          <w:rFonts w:ascii="Times New Roman" w:eastAsia="Times New Roman" w:hAnsi="Times New Roman" w:cs="Times New Roman"/>
          <w:kern w:val="0"/>
          <w:sz w:val="24"/>
          <w:szCs w:val="24"/>
          <w14:ligatures w14:val="none"/>
        </w:rPr>
        <w:t xml:space="preserve">The American Academy of Pediatrics (AAP) s an organization of 67,000 pediatricians committed to the </w:t>
      </w:r>
      <w:r w:rsidR="00A1322A" w:rsidRPr="00A1322A">
        <w:rPr>
          <w:rFonts w:ascii="Times New Roman" w:eastAsia="Times New Roman" w:hAnsi="Times New Roman" w:cs="Times New Roman"/>
          <w:kern w:val="0"/>
          <w:sz w:val="24"/>
          <w:szCs w:val="24"/>
          <w14:ligatures w14:val="none"/>
        </w:rPr>
        <w:lastRenderedPageBreak/>
        <w:t>optimal physical, mental, and social health and well-being for all infants, children, adolescents, and young adults.</w:t>
      </w:r>
    </w:p>
    <w:p w14:paraId="6D4E9C5B" w14:textId="5744D125" w:rsidR="00A1322A" w:rsidRPr="00953BA3" w:rsidRDefault="00613AFA" w:rsidP="00953BA3">
      <w:pPr>
        <w:numPr>
          <w:ilvl w:val="0"/>
          <w:numId w:val="11"/>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41" w:tgtFrame="_blank" w:tooltip="Link to External Web Site" w:history="1">
        <w:r w:rsidR="00A1322A" w:rsidRPr="00953BA3">
          <w:rPr>
            <w:rFonts w:ascii="Open Sans" w:eastAsia="Times New Roman" w:hAnsi="Open Sans" w:cs="Open Sans"/>
            <w:b/>
            <w:bCs/>
            <w:color w:val="00B2FF"/>
            <w:kern w:val="0"/>
            <w:sz w:val="24"/>
            <w:szCs w:val="24"/>
            <w:u w:val="single"/>
            <w14:ligatures w14:val="none"/>
          </w:rPr>
          <w:t>American Association of Suicidology</w:t>
        </w:r>
      </w:hyperlink>
      <w:r w:rsidR="00A1322A" w:rsidRPr="00953BA3">
        <w:rPr>
          <w:rFonts w:ascii="Times New Roman" w:eastAsia="Times New Roman" w:hAnsi="Times New Roman" w:cs="Times New Roman"/>
          <w:kern w:val="0"/>
          <w:sz w:val="24"/>
          <w:szCs w:val="24"/>
          <w14:ligatures w14:val="none"/>
        </w:rPr>
        <w:br/>
        <w:t>The goal of the American Association of Suicidology (AAS) is to understand and prevent suicide. AAS promotes research, public awareness programs, public education, and training for professionals and volunteers. This organization also serves as a national clearinghouse for information on suicide.  They have also produced a guide to the Devasting Consequences of Lockdown which can be found here: </w:t>
      </w:r>
      <w:hyperlink r:id="rId42" w:tgtFrame="_blank" w:history="1">
        <w:r w:rsidR="00A1322A" w:rsidRPr="00953BA3">
          <w:rPr>
            <w:rFonts w:ascii="Open Sans" w:eastAsia="Times New Roman" w:hAnsi="Open Sans" w:cs="Open Sans"/>
            <w:b/>
            <w:bCs/>
            <w:color w:val="00B2FF"/>
            <w:kern w:val="0"/>
            <w:sz w:val="24"/>
            <w:szCs w:val="24"/>
            <w:u w:val="single"/>
            <w14:ligatures w14:val="none"/>
          </w:rPr>
          <w:t>https://productdiggers.com/lockdowns/</w:t>
        </w:r>
        <w:r w:rsidR="00A1322A" w:rsidRPr="00953BA3">
          <w:rPr>
            <w:rFonts w:ascii="Open Sans" w:eastAsia="Times New Roman" w:hAnsi="Open Sans" w:cs="Open Sans"/>
            <w:b/>
            <w:bCs/>
            <w:color w:val="00B2FF"/>
            <w:kern w:val="0"/>
            <w:sz w:val="24"/>
            <w:szCs w:val="24"/>
            <w:u w:val="single"/>
            <w14:ligatures w14:val="none"/>
          </w:rPr>
          <w:br/>
        </w:r>
      </w:hyperlink>
      <w:hyperlink r:id="rId43" w:tgtFrame="_blank" w:tooltip="Link to External Web Site" w:history="1">
        <w:r w:rsidR="00A1322A" w:rsidRPr="00953BA3">
          <w:rPr>
            <w:rFonts w:ascii="Open Sans" w:eastAsia="Times New Roman" w:hAnsi="Open Sans" w:cs="Open Sans"/>
            <w:b/>
            <w:bCs/>
            <w:color w:val="00B2FF"/>
            <w:kern w:val="0"/>
            <w:sz w:val="24"/>
            <w:szCs w:val="24"/>
            <w:u w:val="single"/>
            <w14:ligatures w14:val="none"/>
          </w:rPr>
          <w:t>American Foundation for Suicide Prevention</w:t>
        </w:r>
      </w:hyperlink>
      <w:r w:rsidR="00A1322A" w:rsidRPr="00953BA3">
        <w:rPr>
          <w:rFonts w:ascii="Times New Roman" w:eastAsia="Times New Roman" w:hAnsi="Times New Roman" w:cs="Times New Roman"/>
          <w:kern w:val="0"/>
          <w:sz w:val="24"/>
          <w:szCs w:val="24"/>
          <w14:ligatures w14:val="none"/>
        </w:rPr>
        <w:br/>
        <w:t>The American Foundation for Suicide Prevention is dedicated to advancing knowledge of suicide and its preventable nature. The foundation's activities include (1) supporting research projects that further the understanding and treatment of depression and the prevention of suicide; (2) providing information and education about depression and suicide; (3) promoting professional education for the recognition and treatment of depressed and suicidal individuals; (4) publicizing the magnitude of the problems of depression and suicide and the need for research, prevention, and treatment; and (5) supporting programs for suicide survivor treatment, research, and education.</w:t>
      </w:r>
    </w:p>
    <w:p w14:paraId="7BD136D5" w14:textId="77777777" w:rsidR="00A1322A" w:rsidRPr="00A1322A" w:rsidRDefault="00613AFA" w:rsidP="00953BA3">
      <w:pPr>
        <w:numPr>
          <w:ilvl w:val="0"/>
          <w:numId w:val="11"/>
        </w:numPr>
        <w:shd w:val="clear" w:color="auto" w:fill="FFFFFF"/>
        <w:spacing w:after="0" w:line="360" w:lineRule="auto"/>
        <w:textAlignment w:val="top"/>
        <w:rPr>
          <w:rFonts w:ascii="Times New Roman" w:eastAsia="Times New Roman" w:hAnsi="Times New Roman" w:cs="Times New Roman"/>
          <w:kern w:val="0"/>
          <w:sz w:val="24"/>
          <w:szCs w:val="24"/>
          <w14:ligatures w14:val="none"/>
        </w:rPr>
      </w:pPr>
      <w:hyperlink r:id="rId44" w:tgtFrame="_blank" w:history="1">
        <w:r w:rsidR="00A1322A" w:rsidRPr="00A1322A">
          <w:rPr>
            <w:rFonts w:ascii="Open Sans" w:eastAsia="Times New Roman" w:hAnsi="Open Sans" w:cs="Open Sans"/>
            <w:b/>
            <w:bCs/>
            <w:color w:val="00B2FF"/>
            <w:kern w:val="0"/>
            <w:sz w:val="24"/>
            <w:szCs w:val="24"/>
            <w:u w:val="single"/>
            <w14:ligatures w14:val="none"/>
          </w:rPr>
          <w:t>American Psychiatric Association</w:t>
        </w:r>
      </w:hyperlink>
      <w:r w:rsidR="00A1322A" w:rsidRPr="00A1322A">
        <w:rPr>
          <w:rFonts w:ascii="Times New Roman" w:eastAsia="Times New Roman" w:hAnsi="Times New Roman" w:cs="Times New Roman"/>
          <w:kern w:val="0"/>
          <w:sz w:val="24"/>
          <w:szCs w:val="24"/>
          <w14:ligatures w14:val="none"/>
        </w:rPr>
        <w:br/>
        <w:t>The mission of the American Psychiatric Association is to promote universal and equitable access to the highest quality care for all people affected by mental disorders, including substance use disorders;</w:t>
      </w:r>
      <w:r w:rsidR="00A1322A" w:rsidRPr="00A1322A">
        <w:rPr>
          <w:rFonts w:ascii="Times New Roman" w:eastAsia="Times New Roman" w:hAnsi="Times New Roman" w:cs="Times New Roman"/>
          <w:kern w:val="0"/>
          <w:sz w:val="24"/>
          <w:szCs w:val="24"/>
          <w14:ligatures w14:val="none"/>
        </w:rPr>
        <w:br/>
        <w:t>promote psychiatric education and research; advance and represent the profession of psychiatry; and</w:t>
      </w:r>
      <w:r w:rsidR="00A1322A" w:rsidRPr="00A1322A">
        <w:rPr>
          <w:rFonts w:ascii="Times New Roman" w:eastAsia="Times New Roman" w:hAnsi="Times New Roman" w:cs="Times New Roman"/>
          <w:kern w:val="0"/>
          <w:sz w:val="24"/>
          <w:szCs w:val="24"/>
          <w14:ligatures w14:val="none"/>
        </w:rPr>
        <w:br/>
        <w:t>serve the professional needs of its membership.</w:t>
      </w:r>
    </w:p>
    <w:p w14:paraId="24317940" w14:textId="77777777" w:rsidR="00A1322A" w:rsidRPr="00A1322A" w:rsidRDefault="00613AFA" w:rsidP="00D83EC8">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45"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Institute of Medicine</w:t>
        </w:r>
      </w:hyperlink>
      <w:r w:rsidR="00A1322A" w:rsidRPr="00A1322A">
        <w:rPr>
          <w:rFonts w:ascii="Times New Roman" w:eastAsia="Times New Roman" w:hAnsi="Times New Roman" w:cs="Times New Roman"/>
          <w:kern w:val="0"/>
          <w:sz w:val="24"/>
          <w:szCs w:val="24"/>
          <w14:ligatures w14:val="none"/>
        </w:rPr>
        <w:br/>
        <w:t xml:space="preserve">The Institute of Medicine report, “Reducing Suicide: A National Imperative” contains recommendations from its Committee on Pathophysiology and Prevention of Adolescent and Adult Suicide. The </w:t>
      </w:r>
      <w:proofErr w:type="gramStart"/>
      <w:r w:rsidR="00A1322A" w:rsidRPr="00A1322A">
        <w:rPr>
          <w:rFonts w:ascii="Times New Roman" w:eastAsia="Times New Roman" w:hAnsi="Times New Roman" w:cs="Times New Roman"/>
          <w:kern w:val="0"/>
          <w:sz w:val="24"/>
          <w:szCs w:val="24"/>
          <w14:ligatures w14:val="none"/>
        </w:rPr>
        <w:t>committee,</w:t>
      </w:r>
      <w:proofErr w:type="gramEnd"/>
      <w:r w:rsidR="00A1322A" w:rsidRPr="00A1322A">
        <w:rPr>
          <w:rFonts w:ascii="Times New Roman" w:eastAsia="Times New Roman" w:hAnsi="Times New Roman" w:cs="Times New Roman"/>
          <w:kern w:val="0"/>
          <w:sz w:val="24"/>
          <w:szCs w:val="24"/>
          <w14:ligatures w14:val="none"/>
        </w:rPr>
        <w:t xml:space="preserve"> examined the state of the science base, gaps in knowledge, strategies for prevention, and research designs for studying suicide. The report reflects different perspectives and levels of analyses and specifically states what decision makers need to do to advance </w:t>
      </w:r>
      <w:proofErr w:type="gramStart"/>
      <w:r w:rsidR="00A1322A" w:rsidRPr="00A1322A">
        <w:rPr>
          <w:rFonts w:ascii="Times New Roman" w:eastAsia="Times New Roman" w:hAnsi="Times New Roman" w:cs="Times New Roman"/>
          <w:kern w:val="0"/>
          <w:sz w:val="24"/>
          <w:szCs w:val="24"/>
          <w14:ligatures w14:val="none"/>
        </w:rPr>
        <w:t>the science</w:t>
      </w:r>
      <w:proofErr w:type="gramEnd"/>
      <w:r w:rsidR="00A1322A" w:rsidRPr="00A1322A">
        <w:rPr>
          <w:rFonts w:ascii="Times New Roman" w:eastAsia="Times New Roman" w:hAnsi="Times New Roman" w:cs="Times New Roman"/>
          <w:kern w:val="0"/>
          <w:sz w:val="24"/>
          <w:szCs w:val="24"/>
          <w14:ligatures w14:val="none"/>
        </w:rPr>
        <w:t xml:space="preserve"> and improve health and social perspectives. The report is available from the </w:t>
      </w:r>
      <w:hyperlink r:id="rId46"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National Academy Press</w:t>
        </w:r>
      </w:hyperlink>
      <w:r w:rsidR="00A1322A" w:rsidRPr="00A1322A">
        <w:rPr>
          <w:rFonts w:ascii="Times New Roman" w:eastAsia="Times New Roman" w:hAnsi="Times New Roman" w:cs="Times New Roman"/>
          <w:kern w:val="0"/>
          <w:sz w:val="24"/>
          <w:szCs w:val="24"/>
          <w14:ligatures w14:val="none"/>
        </w:rPr>
        <w:t>.</w:t>
      </w:r>
    </w:p>
    <w:p w14:paraId="19054712"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47"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Jason Foundation</w:t>
        </w:r>
      </w:hyperlink>
      <w:r w:rsidR="00A1322A" w:rsidRPr="00A1322A">
        <w:rPr>
          <w:rFonts w:ascii="Times New Roman" w:eastAsia="Times New Roman" w:hAnsi="Times New Roman" w:cs="Times New Roman"/>
          <w:kern w:val="0"/>
          <w:sz w:val="24"/>
          <w:szCs w:val="24"/>
          <w14:ligatures w14:val="none"/>
        </w:rPr>
        <w:br/>
        <w:t>The Jason Foundation is dedicated to the prevention of the “silent epidemic” of youth suicide through educational and awareness programs that equip young people, educators, youth workers and parents with the tools and resources to help identify and assist at-risk youth.</w:t>
      </w:r>
    </w:p>
    <w:p w14:paraId="7A844791"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48"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Jed Foundation</w:t>
        </w:r>
      </w:hyperlink>
      <w:r w:rsidR="00A1322A" w:rsidRPr="00A1322A">
        <w:rPr>
          <w:rFonts w:ascii="Times New Roman" w:eastAsia="Times New Roman" w:hAnsi="Times New Roman" w:cs="Times New Roman"/>
          <w:kern w:val="0"/>
          <w:sz w:val="24"/>
          <w:szCs w:val="24"/>
          <w14:ligatures w14:val="none"/>
        </w:rPr>
        <w:br/>
        <w:t>The Jed Foundation is the nation’s leading organization working to promote emotional health and suicide prevention among college students.</w:t>
      </w:r>
    </w:p>
    <w:p w14:paraId="3FBA7133"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49" w:tgtFrame="_blank" w:history="1">
        <w:r w:rsidR="00A1322A" w:rsidRPr="00A1322A">
          <w:rPr>
            <w:rFonts w:ascii="Open Sans" w:eastAsia="Times New Roman" w:hAnsi="Open Sans" w:cs="Open Sans"/>
            <w:b/>
            <w:bCs/>
            <w:color w:val="00B2FF"/>
            <w:kern w:val="0"/>
            <w:sz w:val="24"/>
            <w:szCs w:val="24"/>
            <w:u w:val="single"/>
            <w14:ligatures w14:val="none"/>
          </w:rPr>
          <w:t>Mental Health First Aid</w:t>
        </w:r>
      </w:hyperlink>
      <w:r w:rsidR="00A1322A" w:rsidRPr="00A1322A">
        <w:rPr>
          <w:rFonts w:ascii="Times New Roman" w:eastAsia="Times New Roman" w:hAnsi="Times New Roman" w:cs="Times New Roman"/>
          <w:kern w:val="0"/>
          <w:sz w:val="24"/>
          <w:szCs w:val="24"/>
          <w14:ligatures w14:val="none"/>
        </w:rPr>
        <w:t>  Originating in Australia, this evidence-based community training now is in over 20 countries worldwide.  </w:t>
      </w:r>
    </w:p>
    <w:p w14:paraId="6E957E2D"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0"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National Council for Suicide Prevention</w:t>
        </w:r>
      </w:hyperlink>
      <w:r w:rsidR="00A1322A" w:rsidRPr="00A1322A">
        <w:rPr>
          <w:rFonts w:ascii="Times New Roman" w:eastAsia="Times New Roman" w:hAnsi="Times New Roman" w:cs="Times New Roman"/>
          <w:kern w:val="0"/>
          <w:sz w:val="24"/>
          <w:szCs w:val="24"/>
          <w14:ligatures w14:val="none"/>
        </w:rPr>
        <w:br/>
        <w:t xml:space="preserve">The National Council for Suicide Prevention is a coalition of eight national organizations working to prevent suicide. The Council’s mission </w:t>
      </w:r>
      <w:proofErr w:type="gramStart"/>
      <w:r w:rsidR="00A1322A" w:rsidRPr="00A1322A">
        <w:rPr>
          <w:rFonts w:ascii="Times New Roman" w:eastAsia="Times New Roman" w:hAnsi="Times New Roman" w:cs="Times New Roman"/>
          <w:kern w:val="0"/>
          <w:sz w:val="24"/>
          <w:szCs w:val="24"/>
          <w14:ligatures w14:val="none"/>
        </w:rPr>
        <w:t>is  to</w:t>
      </w:r>
      <w:proofErr w:type="gramEnd"/>
      <w:r w:rsidR="00A1322A" w:rsidRPr="00A1322A">
        <w:rPr>
          <w:rFonts w:ascii="Times New Roman" w:eastAsia="Times New Roman" w:hAnsi="Times New Roman" w:cs="Times New Roman"/>
          <w:kern w:val="0"/>
          <w:sz w:val="24"/>
          <w:szCs w:val="24"/>
          <w14:ligatures w14:val="none"/>
        </w:rPr>
        <w:t xml:space="preserve"> advance suicide prevention through leadership, advocacy and a collective voice. </w:t>
      </w:r>
    </w:p>
    <w:p w14:paraId="78167D94"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1" w:tgtFrame="_blank" w:history="1">
        <w:r w:rsidR="00A1322A" w:rsidRPr="00A1322A">
          <w:rPr>
            <w:rFonts w:ascii="Open Sans" w:eastAsia="Times New Roman" w:hAnsi="Open Sans" w:cs="Open Sans"/>
            <w:b/>
            <w:bCs/>
            <w:color w:val="00B2FF"/>
            <w:kern w:val="0"/>
            <w:sz w:val="24"/>
            <w:szCs w:val="24"/>
            <w:u w:val="single"/>
            <w14:ligatures w14:val="none"/>
          </w:rPr>
          <w:t>Reach Out Recovery</w:t>
        </w:r>
      </w:hyperlink>
      <w:r w:rsidR="00A1322A" w:rsidRPr="00A1322A">
        <w:rPr>
          <w:rFonts w:ascii="Times New Roman" w:eastAsia="Times New Roman" w:hAnsi="Times New Roman" w:cs="Times New Roman"/>
          <w:kern w:val="0"/>
          <w:sz w:val="24"/>
          <w:szCs w:val="24"/>
          <w14:ligatures w14:val="none"/>
        </w:rPr>
        <w:t> is a publisher of mental health and addiction healing workbooks bringing creativity, journaling, and healing for the whole family. Its website simplifies complicated medical and psychological information and research into short, carefully researched, relatable articles suitable for all readers. </w:t>
      </w:r>
    </w:p>
    <w:p w14:paraId="11DC9313"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2"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Reporting on Suicide: Recommendations for the Media</w:t>
        </w:r>
      </w:hyperlink>
      <w:r w:rsidR="00A1322A" w:rsidRPr="00A1322A">
        <w:rPr>
          <w:rFonts w:ascii="Times New Roman" w:eastAsia="Times New Roman" w:hAnsi="Times New Roman" w:cs="Times New Roman"/>
          <w:kern w:val="0"/>
          <w:sz w:val="24"/>
          <w:szCs w:val="24"/>
          <w14:ligatures w14:val="none"/>
        </w:rPr>
        <w:br/>
        <w:t>By informing readers and viewers about the likely causes of suicide, its warning signs, trends, rates, and recent advances in prevention, media play a powerful role in educating many audiences about suicide. This website presents recommendations to help guide media in educating readers and viewers about steps that can be taken to prevent suicide.</w:t>
      </w:r>
    </w:p>
    <w:p w14:paraId="56030090" w14:textId="77777777" w:rsidR="00A1322A" w:rsidRPr="00A1322A" w:rsidRDefault="00613AFA" w:rsidP="00EE5525">
      <w:pPr>
        <w:numPr>
          <w:ilvl w:val="0"/>
          <w:numId w:val="1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3" w:tgtFrame="_blank" w:history="1">
        <w:r w:rsidR="00A1322A" w:rsidRPr="00A1322A">
          <w:rPr>
            <w:rFonts w:ascii="Open Sans" w:eastAsia="Times New Roman" w:hAnsi="Open Sans" w:cs="Open Sans"/>
            <w:b/>
            <w:bCs/>
            <w:color w:val="00B2FF"/>
            <w:kern w:val="0"/>
            <w:sz w:val="24"/>
            <w:szCs w:val="24"/>
            <w:u w:val="single"/>
            <w14:ligatures w14:val="none"/>
          </w:rPr>
          <w:t>Rotary Mental Health Initiatives</w:t>
        </w:r>
      </w:hyperlink>
      <w:r w:rsidR="00A1322A" w:rsidRPr="00A1322A">
        <w:rPr>
          <w:rFonts w:ascii="Times New Roman" w:eastAsia="Times New Roman" w:hAnsi="Times New Roman" w:cs="Times New Roman"/>
          <w:kern w:val="0"/>
          <w:sz w:val="24"/>
          <w:szCs w:val="24"/>
          <w14:ligatures w14:val="none"/>
        </w:rPr>
        <w:br/>
        <w:t>Rotary Action Group on Mental Health Initiatives (RAGMHI) is a resource group to Rotarians on issues of mental health, substance abuse, and wellness.  It works towards developing a shared vision among Rotarians worldwide to promote mental wellness for meaningful and productive lives through practical activities and projects that can be replicated by any club.</w:t>
      </w:r>
    </w:p>
    <w:p w14:paraId="4C398B26" w14:textId="77777777" w:rsidR="00A1322A" w:rsidRPr="00A1322A" w:rsidRDefault="00613AFA" w:rsidP="00EE5525">
      <w:pPr>
        <w:numPr>
          <w:ilvl w:val="0"/>
          <w:numId w:val="13"/>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4" w:tgtFrame="_blank" w:history="1">
        <w:r w:rsidR="00A1322A" w:rsidRPr="00A1322A">
          <w:rPr>
            <w:rFonts w:ascii="Open Sans" w:eastAsia="Times New Roman" w:hAnsi="Open Sans" w:cs="Open Sans"/>
            <w:b/>
            <w:bCs/>
            <w:color w:val="00B2FF"/>
            <w:kern w:val="0"/>
            <w:sz w:val="24"/>
            <w:szCs w:val="24"/>
            <w:u w:val="single"/>
            <w14:ligatures w14:val="none"/>
          </w:rPr>
          <w:t>Start Your Recovery</w:t>
        </w:r>
      </w:hyperlink>
      <w:r w:rsidR="00A1322A" w:rsidRPr="00A1322A">
        <w:rPr>
          <w:rFonts w:ascii="Times New Roman" w:eastAsia="Times New Roman" w:hAnsi="Times New Roman" w:cs="Times New Roman"/>
          <w:kern w:val="0"/>
          <w:sz w:val="24"/>
          <w:szCs w:val="24"/>
          <w14:ligatures w14:val="none"/>
        </w:rPr>
        <w:br/>
        <w:t>Start Your Recovery brings together experts in substance misuse treatment from leading nonprofit, academic, and government institutions to help individuals discover the answers for recognizing and dealing with substance misuse, and to locate support.</w:t>
      </w:r>
    </w:p>
    <w:p w14:paraId="569C0DCA" w14:textId="77777777" w:rsidR="00A1322A" w:rsidRPr="00A1322A" w:rsidRDefault="00613AFA" w:rsidP="00EE5525">
      <w:pPr>
        <w:numPr>
          <w:ilvl w:val="0"/>
          <w:numId w:val="13"/>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5"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Awareness Voices of Education</w:t>
        </w:r>
      </w:hyperlink>
      <w:r w:rsidR="00A1322A" w:rsidRPr="00A1322A">
        <w:rPr>
          <w:rFonts w:ascii="Times New Roman" w:eastAsia="Times New Roman" w:hAnsi="Times New Roman" w:cs="Times New Roman"/>
          <w:kern w:val="0"/>
          <w:sz w:val="24"/>
          <w:szCs w:val="24"/>
          <w14:ligatures w14:val="none"/>
        </w:rPr>
        <w:br/>
        <w:t>The mission of Suicide Awareness Voices of Education is to educate the public about suicide prevention, eliminate stigma, and to support those touched by suicide.</w:t>
      </w:r>
    </w:p>
    <w:p w14:paraId="3BC9E82F" w14:textId="77777777" w:rsidR="00A1322A" w:rsidRPr="00A1322A" w:rsidRDefault="00613AFA" w:rsidP="00EE5525">
      <w:pPr>
        <w:numPr>
          <w:ilvl w:val="0"/>
          <w:numId w:val="13"/>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6"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Prevention Resource Center</w:t>
        </w:r>
      </w:hyperlink>
      <w:r w:rsidR="00A1322A" w:rsidRPr="00A1322A">
        <w:rPr>
          <w:rFonts w:ascii="Times New Roman" w:eastAsia="Times New Roman" w:hAnsi="Times New Roman" w:cs="Times New Roman"/>
          <w:kern w:val="0"/>
          <w:sz w:val="24"/>
          <w:szCs w:val="24"/>
          <w14:ligatures w14:val="none"/>
        </w:rPr>
        <w:br/>
        <w:t>The Suicide Prevention Resource Center supports suicide prevention by offering the best of science, skills, and practice. The center provides technical assistance, training, and informational materials to strengthen suicide prevention networks and advance the National Strategy for Suicide Prevention.</w:t>
      </w:r>
    </w:p>
    <w:p w14:paraId="4BDD18D5" w14:textId="77777777" w:rsidR="00A1322A" w:rsidRPr="00A1322A" w:rsidRDefault="00613AFA" w:rsidP="00EE5525">
      <w:pPr>
        <w:numPr>
          <w:ilvl w:val="0"/>
          <w:numId w:val="13"/>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7"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Training Institute for Suicide Assessment and Clinical Interviewing</w:t>
        </w:r>
      </w:hyperlink>
      <w:r w:rsidR="00A1322A" w:rsidRPr="00A1322A">
        <w:rPr>
          <w:rFonts w:ascii="Times New Roman" w:eastAsia="Times New Roman" w:hAnsi="Times New Roman" w:cs="Times New Roman"/>
          <w:kern w:val="0"/>
          <w:sz w:val="24"/>
          <w:szCs w:val="24"/>
          <w14:ligatures w14:val="none"/>
        </w:rPr>
        <w:br/>
        <w:t>This website is designed specifically for mental health professionals, substance-abuse counselors, school counselors, primary-care physicians, and psychiatric nurses who are looking for information on the development of skills in suicide prevention, crisis intervention, and advanced clinical interviewing.</w:t>
      </w:r>
    </w:p>
    <w:p w14:paraId="7C0E8156" w14:textId="77777777" w:rsidR="00A1322A" w:rsidRPr="00A1322A" w:rsidRDefault="00613AFA" w:rsidP="00EE5525">
      <w:pPr>
        <w:numPr>
          <w:ilvl w:val="0"/>
          <w:numId w:val="14"/>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8" w:tgtFrame="_blank" w:history="1">
        <w:r w:rsidR="00A1322A" w:rsidRPr="00A1322A">
          <w:rPr>
            <w:rFonts w:ascii="Open Sans" w:eastAsia="Times New Roman" w:hAnsi="Open Sans" w:cs="Open Sans"/>
            <w:b/>
            <w:bCs/>
            <w:color w:val="00B2FF"/>
            <w:kern w:val="0"/>
            <w:sz w:val="24"/>
            <w:szCs w:val="24"/>
            <w:u w:val="single"/>
            <w14:ligatures w14:val="none"/>
          </w:rPr>
          <w:t>Royal College of Psychiatrists</w:t>
        </w:r>
      </w:hyperlink>
      <w:r w:rsidR="00A1322A" w:rsidRPr="00A1322A">
        <w:rPr>
          <w:rFonts w:ascii="Times New Roman" w:eastAsia="Times New Roman" w:hAnsi="Times New Roman" w:cs="Times New Roman"/>
          <w:kern w:val="0"/>
          <w:sz w:val="24"/>
          <w:szCs w:val="24"/>
          <w14:ligatures w14:val="none"/>
        </w:rPr>
        <w:br/>
      </w:r>
      <w:r w:rsidR="00A1322A" w:rsidRPr="00A1322A">
        <w:rPr>
          <w:rFonts w:ascii="Montserrat" w:eastAsia="Times New Roman" w:hAnsi="Montserrat" w:cs="Times New Roman"/>
          <w:color w:val="000000"/>
          <w:spacing w:val="8"/>
          <w:kern w:val="0"/>
          <w:sz w:val="24"/>
          <w:szCs w:val="24"/>
          <w14:ligatures w14:val="none"/>
        </w:rPr>
        <w:t xml:space="preserve">Readable, </w:t>
      </w:r>
      <w:proofErr w:type="gramStart"/>
      <w:r w:rsidR="00A1322A" w:rsidRPr="00A1322A">
        <w:rPr>
          <w:rFonts w:ascii="Montserrat" w:eastAsia="Times New Roman" w:hAnsi="Montserrat" w:cs="Times New Roman"/>
          <w:color w:val="000000"/>
          <w:spacing w:val="8"/>
          <w:kern w:val="0"/>
          <w:sz w:val="24"/>
          <w:szCs w:val="24"/>
          <w14:ligatures w14:val="none"/>
        </w:rPr>
        <w:t>user-friendly</w:t>
      </w:r>
      <w:proofErr w:type="gramEnd"/>
      <w:r w:rsidR="00A1322A" w:rsidRPr="00A1322A">
        <w:rPr>
          <w:rFonts w:ascii="Montserrat" w:eastAsia="Times New Roman" w:hAnsi="Montserrat" w:cs="Times New Roman"/>
          <w:color w:val="000000"/>
          <w:spacing w:val="8"/>
          <w:kern w:val="0"/>
          <w:sz w:val="24"/>
          <w:szCs w:val="24"/>
          <w14:ligatures w14:val="none"/>
        </w:rPr>
        <w:t xml:space="preserve"> and evidence-based information on mental health problems, treatments and other topics, written by psychiatrists with help from patients and carers.</w:t>
      </w:r>
    </w:p>
    <w:p w14:paraId="5384B7E7" w14:textId="77777777" w:rsidR="00A1322A" w:rsidRPr="00A1322A" w:rsidRDefault="00613AFA" w:rsidP="00EE5525">
      <w:pPr>
        <w:numPr>
          <w:ilvl w:val="0"/>
          <w:numId w:val="15"/>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59" w:tgtFrame="_blank" w:history="1">
        <w:r w:rsidR="00A1322A" w:rsidRPr="00A1322A">
          <w:rPr>
            <w:rFonts w:ascii="Open Sans" w:eastAsia="Times New Roman" w:hAnsi="Open Sans" w:cs="Open Sans"/>
            <w:b/>
            <w:bCs/>
            <w:color w:val="00B2FF"/>
            <w:kern w:val="0"/>
            <w:sz w:val="24"/>
            <w:szCs w:val="24"/>
            <w:u w:val="single"/>
            <w14:ligatures w14:val="none"/>
          </w:rPr>
          <w:t>SANE</w:t>
        </w:r>
      </w:hyperlink>
    </w:p>
    <w:p w14:paraId="258FF5E8" w14:textId="77777777" w:rsidR="00A1322A" w:rsidRPr="00A1322A" w:rsidRDefault="00A1322A" w:rsidP="00EE5525">
      <w:pPr>
        <w:shd w:val="clear" w:color="auto" w:fill="FFFFFF"/>
        <w:spacing w:after="120" w:line="360" w:lineRule="auto"/>
        <w:ind w:left="720"/>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color w:val="000000"/>
          <w:kern w:val="0"/>
          <w:sz w:val="24"/>
          <w:szCs w:val="24"/>
          <w14:ligatures w14:val="none"/>
        </w:rPr>
        <w:t xml:space="preserve">SANE is a leading UK mental health charity set up in 1986 to improve the quality of life for anyone affected by mental illness. Its three main aims are to raise awareness and combat stigma about mental illness, educating and campaigning to improve mental health services; to promote and host research into the causes and more effective treatments for mental illness at its flagship Prince of Wales International Centre for SANE Research; and to provide guidance and emotional support for people with mental health problems, their families and carers through its helpline, </w:t>
      </w:r>
      <w:proofErr w:type="spellStart"/>
      <w:r w:rsidRPr="00A1322A">
        <w:rPr>
          <w:rFonts w:ascii="Times New Roman" w:eastAsia="Times New Roman" w:hAnsi="Times New Roman" w:cs="Times New Roman"/>
          <w:color w:val="000000"/>
          <w:kern w:val="0"/>
          <w:sz w:val="24"/>
          <w:szCs w:val="24"/>
          <w14:ligatures w14:val="none"/>
        </w:rPr>
        <w:t>SANEline</w:t>
      </w:r>
      <w:proofErr w:type="spellEnd"/>
      <w:r w:rsidRPr="00A1322A">
        <w:rPr>
          <w:rFonts w:ascii="Times New Roman" w:eastAsia="Times New Roman" w:hAnsi="Times New Roman" w:cs="Times New Roman"/>
          <w:color w:val="000000"/>
          <w:kern w:val="0"/>
          <w:sz w:val="24"/>
          <w:szCs w:val="24"/>
          <w14:ligatures w14:val="none"/>
        </w:rPr>
        <w:t xml:space="preserve">, </w:t>
      </w:r>
      <w:proofErr w:type="spellStart"/>
      <w:r w:rsidRPr="00A1322A">
        <w:rPr>
          <w:rFonts w:ascii="Times New Roman" w:eastAsia="Times New Roman" w:hAnsi="Times New Roman" w:cs="Times New Roman"/>
          <w:color w:val="000000"/>
          <w:kern w:val="0"/>
          <w:sz w:val="24"/>
          <w:szCs w:val="24"/>
          <w14:ligatures w14:val="none"/>
        </w:rPr>
        <w:t>Textcare</w:t>
      </w:r>
      <w:proofErr w:type="spellEnd"/>
      <w:r w:rsidRPr="00A1322A">
        <w:rPr>
          <w:rFonts w:ascii="Times New Roman" w:eastAsia="Times New Roman" w:hAnsi="Times New Roman" w:cs="Times New Roman"/>
          <w:color w:val="000000"/>
          <w:kern w:val="0"/>
          <w:sz w:val="24"/>
          <w:szCs w:val="24"/>
          <w14:ligatures w14:val="none"/>
        </w:rPr>
        <w:t xml:space="preserve"> and other services</w:t>
      </w:r>
    </w:p>
    <w:p w14:paraId="1ED988B8" w14:textId="77777777" w:rsidR="00A1322A" w:rsidRPr="00A1322A" w:rsidRDefault="00A1322A" w:rsidP="00EE5525">
      <w:pPr>
        <w:shd w:val="clear" w:color="auto" w:fill="FFFFFF"/>
        <w:spacing w:after="120" w:line="360" w:lineRule="auto"/>
        <w:ind w:left="720"/>
        <w:textAlignment w:val="top"/>
        <w:rPr>
          <w:rFonts w:ascii="Times New Roman" w:eastAsia="Times New Roman" w:hAnsi="Times New Roman" w:cs="Times New Roman"/>
          <w:kern w:val="0"/>
          <w:sz w:val="24"/>
          <w:szCs w:val="24"/>
          <w14:ligatures w14:val="none"/>
        </w:rPr>
      </w:pPr>
    </w:p>
    <w:p w14:paraId="1A5EC09B" w14:textId="77777777" w:rsidR="00A1322A" w:rsidRPr="00A1322A" w:rsidRDefault="00613AFA" w:rsidP="00EE5525">
      <w:pPr>
        <w:numPr>
          <w:ilvl w:val="0"/>
          <w:numId w:val="15"/>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0" w:tgtFrame="_blank" w:history="1">
        <w:r w:rsidR="00A1322A" w:rsidRPr="00A1322A">
          <w:rPr>
            <w:rFonts w:ascii="Open Sans" w:eastAsia="Times New Roman" w:hAnsi="Open Sans" w:cs="Open Sans"/>
            <w:b/>
            <w:bCs/>
            <w:color w:val="00B2FF"/>
            <w:kern w:val="0"/>
            <w:sz w:val="24"/>
            <w:szCs w:val="24"/>
            <w:u w:val="single"/>
            <w14:ligatures w14:val="none"/>
          </w:rPr>
          <w:t>Start Your Recovery</w:t>
        </w:r>
      </w:hyperlink>
      <w:r w:rsidR="00A1322A" w:rsidRPr="00A1322A">
        <w:rPr>
          <w:rFonts w:ascii="Times New Roman" w:eastAsia="Times New Roman" w:hAnsi="Times New Roman" w:cs="Times New Roman"/>
          <w:kern w:val="0"/>
          <w:sz w:val="24"/>
          <w:szCs w:val="24"/>
          <w14:ligatures w14:val="none"/>
        </w:rPr>
        <w:br/>
        <w:t>Start Your Recovery brings together experts in substance misuse treatment from leading nonprofit, academic, and government institutions to help individuals discover the answers for recognizing and dealing with substance misuse, and to locate support.</w:t>
      </w:r>
    </w:p>
    <w:p w14:paraId="400FB1E8" w14:textId="77777777" w:rsidR="00A1322A" w:rsidRPr="00A1322A" w:rsidRDefault="00613AFA" w:rsidP="00EE5525">
      <w:pPr>
        <w:numPr>
          <w:ilvl w:val="0"/>
          <w:numId w:val="15"/>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1"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Awareness Voices of Education</w:t>
        </w:r>
      </w:hyperlink>
      <w:r w:rsidR="00A1322A" w:rsidRPr="00A1322A">
        <w:rPr>
          <w:rFonts w:ascii="Times New Roman" w:eastAsia="Times New Roman" w:hAnsi="Times New Roman" w:cs="Times New Roman"/>
          <w:kern w:val="0"/>
          <w:sz w:val="24"/>
          <w:szCs w:val="24"/>
          <w14:ligatures w14:val="none"/>
        </w:rPr>
        <w:br/>
        <w:t>The mission of Suicide Awareness Voices of Education is to educate the public about suicide prevention, eliminate stigma, and to support those touched by suicide.</w:t>
      </w:r>
    </w:p>
    <w:p w14:paraId="3528E294" w14:textId="77777777" w:rsidR="00A1322A" w:rsidRPr="00A1322A" w:rsidRDefault="00613AFA" w:rsidP="00EE5525">
      <w:pPr>
        <w:numPr>
          <w:ilvl w:val="0"/>
          <w:numId w:val="15"/>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2"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Suicide Prevention Resource Center</w:t>
        </w:r>
      </w:hyperlink>
      <w:r w:rsidR="00A1322A" w:rsidRPr="00A1322A">
        <w:rPr>
          <w:rFonts w:ascii="Times New Roman" w:eastAsia="Times New Roman" w:hAnsi="Times New Roman" w:cs="Times New Roman"/>
          <w:kern w:val="0"/>
          <w:sz w:val="24"/>
          <w:szCs w:val="24"/>
          <w14:ligatures w14:val="none"/>
        </w:rPr>
        <w:br/>
        <w:t>The Suicide Prevention Resource Center supports suicide prevention by offering the best of science, skills, and practice. The center provides technical assistance, training, and informational materials to strengthen suicide prevention networks and advance the National Strategy for Suicide Prevention.</w:t>
      </w:r>
    </w:p>
    <w:p w14:paraId="7C8924AC" w14:textId="77777777" w:rsidR="00A1322A" w:rsidRPr="00A1322A" w:rsidRDefault="00613AFA" w:rsidP="00EE5525">
      <w:pPr>
        <w:numPr>
          <w:ilvl w:val="0"/>
          <w:numId w:val="15"/>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3"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Training Institute for Suicide Assessment and Clinical Interviewing</w:t>
        </w:r>
      </w:hyperlink>
      <w:r w:rsidR="00A1322A" w:rsidRPr="00A1322A">
        <w:rPr>
          <w:rFonts w:ascii="Times New Roman" w:eastAsia="Times New Roman" w:hAnsi="Times New Roman" w:cs="Times New Roman"/>
          <w:kern w:val="0"/>
          <w:sz w:val="24"/>
          <w:szCs w:val="24"/>
          <w14:ligatures w14:val="none"/>
        </w:rPr>
        <w:br/>
        <w:t>This website is designed specifically for mental health professionals, substance-abuse counselors, school counselors, primary-care physicians, and psychiatric nurses who are looking for information on the development of skills in suicide prevention, crisis intervention, and advanced clinical interviewing.</w:t>
      </w:r>
    </w:p>
    <w:p w14:paraId="3450E3AE" w14:textId="77777777" w:rsidR="00A1322A" w:rsidRPr="00A1322A" w:rsidRDefault="00613AFA" w:rsidP="00EE5525">
      <w:pPr>
        <w:numPr>
          <w:ilvl w:val="0"/>
          <w:numId w:val="16"/>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4" w:tgtFrame="_blank" w:history="1">
        <w:r w:rsidR="00A1322A" w:rsidRPr="00A1322A">
          <w:rPr>
            <w:rFonts w:ascii="Open Sans" w:eastAsia="Times New Roman" w:hAnsi="Open Sans" w:cs="Open Sans"/>
            <w:b/>
            <w:bCs/>
            <w:color w:val="00B2FF"/>
            <w:kern w:val="0"/>
            <w:sz w:val="24"/>
            <w:szCs w:val="24"/>
            <w:u w:val="single"/>
            <w14:ligatures w14:val="none"/>
          </w:rPr>
          <w:t>World Health Organization</w:t>
        </w:r>
      </w:hyperlink>
      <w:r w:rsidR="00A1322A" w:rsidRPr="00A1322A">
        <w:rPr>
          <w:rFonts w:ascii="Times New Roman" w:eastAsia="Times New Roman" w:hAnsi="Times New Roman" w:cs="Times New Roman"/>
          <w:kern w:val="0"/>
          <w:sz w:val="24"/>
          <w:szCs w:val="24"/>
          <w14:ligatures w14:val="none"/>
        </w:rPr>
        <w:br/>
        <w:t xml:space="preserve">WHO is the United Nations agency that connects nations, </w:t>
      </w:r>
      <w:proofErr w:type="gramStart"/>
      <w:r w:rsidR="00A1322A" w:rsidRPr="00A1322A">
        <w:rPr>
          <w:rFonts w:ascii="Times New Roman" w:eastAsia="Times New Roman" w:hAnsi="Times New Roman" w:cs="Times New Roman"/>
          <w:kern w:val="0"/>
          <w:sz w:val="24"/>
          <w:szCs w:val="24"/>
          <w14:ligatures w14:val="none"/>
        </w:rPr>
        <w:t>partners</w:t>
      </w:r>
      <w:proofErr w:type="gramEnd"/>
      <w:r w:rsidR="00A1322A" w:rsidRPr="00A1322A">
        <w:rPr>
          <w:rFonts w:ascii="Times New Roman" w:eastAsia="Times New Roman" w:hAnsi="Times New Roman" w:cs="Times New Roman"/>
          <w:kern w:val="0"/>
          <w:sz w:val="24"/>
          <w:szCs w:val="24"/>
          <w14:ligatures w14:val="none"/>
        </w:rPr>
        <w:t xml:space="preserve"> and people to promote health.</w:t>
      </w:r>
    </w:p>
    <w:p w14:paraId="1E3B542B" w14:textId="77777777" w:rsidR="00A1322A" w:rsidRPr="00A1322A" w:rsidRDefault="00613AFA" w:rsidP="00FE3FF6">
      <w:pPr>
        <w:numPr>
          <w:ilvl w:val="0"/>
          <w:numId w:val="17"/>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5"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World Health Organization/Report on Preventing Suicide</w:t>
        </w:r>
      </w:hyperlink>
      <w:r w:rsidR="00A1322A" w:rsidRPr="00A1322A">
        <w:rPr>
          <w:rFonts w:ascii="Times New Roman" w:eastAsia="Times New Roman" w:hAnsi="Times New Roman" w:cs="Times New Roman"/>
          <w:kern w:val="0"/>
          <w:sz w:val="24"/>
          <w:szCs w:val="24"/>
          <w14:ligatures w14:val="none"/>
        </w:rPr>
        <w:br/>
      </w:r>
      <w:r w:rsidR="00A1322A" w:rsidRPr="00A1322A">
        <w:rPr>
          <w:rFonts w:ascii="Times New Roman" w:eastAsia="Times New Roman" w:hAnsi="Times New Roman" w:cs="Times New Roman"/>
          <w:i/>
          <w:iCs/>
          <w:kern w:val="0"/>
          <w:sz w:val="24"/>
          <w:szCs w:val="24"/>
          <w14:ligatures w14:val="none"/>
        </w:rPr>
        <w:t>Preventing suicide: A global imperative</w:t>
      </w:r>
      <w:r w:rsidR="00A1322A" w:rsidRPr="00A1322A">
        <w:rPr>
          <w:rFonts w:ascii="Times New Roman" w:eastAsia="Times New Roman" w:hAnsi="Times New Roman" w:cs="Times New Roman"/>
          <w:kern w:val="0"/>
          <w:sz w:val="24"/>
          <w:szCs w:val="24"/>
          <w14:ligatures w14:val="none"/>
        </w:rPr>
        <w:t xml:space="preserve"> aims to increase awareness of the public health significance of suicide and suicide attempts, to make suicide prevention a higher priority on the global public health agenda, and to encourage and support countries to develop or strengthen comprehensive suicide prevention strategies in a multisector public health approach. This provides a global knowledge base on suicide and suicide attempts, as well as actionable steps for countries </w:t>
      </w:r>
      <w:proofErr w:type="gramStart"/>
      <w:r w:rsidR="00A1322A" w:rsidRPr="00A1322A">
        <w:rPr>
          <w:rFonts w:ascii="Times New Roman" w:eastAsia="Times New Roman" w:hAnsi="Times New Roman" w:cs="Times New Roman"/>
          <w:kern w:val="0"/>
          <w:sz w:val="24"/>
          <w:szCs w:val="24"/>
          <w14:ligatures w14:val="none"/>
        </w:rPr>
        <w:t>on the basis of</w:t>
      </w:r>
      <w:proofErr w:type="gramEnd"/>
      <w:r w:rsidR="00A1322A" w:rsidRPr="00A1322A">
        <w:rPr>
          <w:rFonts w:ascii="Times New Roman" w:eastAsia="Times New Roman" w:hAnsi="Times New Roman" w:cs="Times New Roman"/>
          <w:kern w:val="0"/>
          <w:sz w:val="24"/>
          <w:szCs w:val="24"/>
          <w14:ligatures w14:val="none"/>
        </w:rPr>
        <w:t xml:space="preserve"> their current resources and context to move forward in suicide prevention.</w:t>
      </w:r>
    </w:p>
    <w:p w14:paraId="6518B3CF" w14:textId="77777777" w:rsidR="00A1322A" w:rsidRPr="00A1322A" w:rsidRDefault="00613AFA" w:rsidP="00FE3FF6">
      <w:pPr>
        <w:numPr>
          <w:ilvl w:val="0"/>
          <w:numId w:val="17"/>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6" w:tgtFrame="_blank" w:tooltip="Link to External Web Site" w:history="1">
        <w:r w:rsidR="00A1322A" w:rsidRPr="00A1322A">
          <w:rPr>
            <w:rFonts w:ascii="Open Sans" w:eastAsia="Times New Roman" w:hAnsi="Open Sans" w:cs="Open Sans"/>
            <w:b/>
            <w:bCs/>
            <w:color w:val="00B2FF"/>
            <w:kern w:val="0"/>
            <w:sz w:val="24"/>
            <w:szCs w:val="24"/>
            <w:u w:val="single"/>
            <w14:ligatures w14:val="none"/>
          </w:rPr>
          <w:t>World Health Organization/World Report on Violence and Health</w:t>
        </w:r>
      </w:hyperlink>
      <w:r w:rsidR="00A1322A" w:rsidRPr="00A1322A">
        <w:rPr>
          <w:rFonts w:ascii="Times New Roman" w:eastAsia="Times New Roman" w:hAnsi="Times New Roman" w:cs="Times New Roman"/>
          <w:kern w:val="0"/>
          <w:sz w:val="24"/>
          <w:szCs w:val="24"/>
          <w14:ligatures w14:val="none"/>
        </w:rPr>
        <w:br/>
        <w:t>This report is written primarily for researchers and practitioners. The report aims to raise global awareness about the problems of violence and to make the case that violence is preventable. Chapter 7 of the report focuses on self-directed violence.</w:t>
      </w:r>
    </w:p>
    <w:p w14:paraId="7FB70342" w14:textId="77777777" w:rsidR="00A1322A" w:rsidRPr="00A1322A" w:rsidRDefault="00A1322A" w:rsidP="00FE3FF6">
      <w:pPr>
        <w:shd w:val="clear" w:color="auto" w:fill="FFFFFF"/>
        <w:spacing w:after="120" w:line="360" w:lineRule="auto"/>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kern w:val="0"/>
          <w:sz w:val="24"/>
          <w:szCs w:val="24"/>
          <w14:ligatures w14:val="none"/>
        </w:rPr>
        <w:t> </w:t>
      </w:r>
    </w:p>
    <w:tbl>
      <w:tblPr>
        <w:tblW w:w="12244" w:type="dxa"/>
        <w:tblCellSpacing w:w="15" w:type="dxa"/>
        <w:shd w:val="clear" w:color="auto" w:fill="E5B83F"/>
        <w:tblCellMar>
          <w:top w:w="15" w:type="dxa"/>
          <w:left w:w="15" w:type="dxa"/>
          <w:bottom w:w="15" w:type="dxa"/>
          <w:right w:w="15" w:type="dxa"/>
        </w:tblCellMar>
        <w:tblLook w:val="04A0" w:firstRow="1" w:lastRow="0" w:firstColumn="1" w:lastColumn="0" w:noHBand="0" w:noVBand="1"/>
      </w:tblPr>
      <w:tblGrid>
        <w:gridCol w:w="12244"/>
      </w:tblGrid>
      <w:tr w:rsidR="00A1322A" w:rsidRPr="00A1322A" w14:paraId="76FFDE15" w14:textId="77777777" w:rsidTr="00A1322A">
        <w:trPr>
          <w:tblCellSpacing w:w="15" w:type="dxa"/>
        </w:trPr>
        <w:tc>
          <w:tcPr>
            <w:tcW w:w="0" w:type="auto"/>
            <w:shd w:val="clear" w:color="auto" w:fill="E5B83F"/>
            <w:vAlign w:val="center"/>
            <w:hideMark/>
          </w:tcPr>
          <w:p w14:paraId="2B04ECDF" w14:textId="77777777" w:rsidR="00A1322A" w:rsidRPr="00A1322A" w:rsidRDefault="00A1322A" w:rsidP="00FE3FF6">
            <w:pPr>
              <w:spacing w:after="120" w:line="360" w:lineRule="auto"/>
              <w:ind w:left="600"/>
              <w:outlineLvl w:val="2"/>
              <w:rPr>
                <w:rFonts w:ascii="Arial" w:eastAsia="Times New Roman" w:hAnsi="Arial" w:cs="Arial"/>
                <w:b/>
                <w:bCs/>
                <w:color w:val="005DAA"/>
                <w:kern w:val="0"/>
                <w:sz w:val="30"/>
                <w:szCs w:val="30"/>
                <w14:ligatures w14:val="none"/>
              </w:rPr>
            </w:pPr>
            <w:bookmarkStart w:id="2" w:name="prevention"/>
            <w:bookmarkEnd w:id="2"/>
            <w:r w:rsidRPr="00A1322A">
              <w:rPr>
                <w:rFonts w:ascii="Arial" w:eastAsia="Times New Roman" w:hAnsi="Arial" w:cs="Arial"/>
                <w:b/>
                <w:bCs/>
                <w:color w:val="005DAA"/>
                <w:kern w:val="0"/>
                <w:sz w:val="30"/>
                <w:szCs w:val="30"/>
                <w14:ligatures w14:val="none"/>
              </w:rPr>
              <w:t>Increasing Access to Prevention and Early Treatment</w:t>
            </w:r>
          </w:p>
        </w:tc>
      </w:tr>
    </w:tbl>
    <w:p w14:paraId="50F7B8E0" w14:textId="77777777" w:rsidR="00A1322A" w:rsidRPr="00A1322A" w:rsidRDefault="00A1322A" w:rsidP="00FE3FF6">
      <w:pPr>
        <w:shd w:val="clear" w:color="auto" w:fill="FFFFFF"/>
        <w:spacing w:after="120" w:line="360" w:lineRule="auto"/>
        <w:textAlignment w:val="top"/>
        <w:rPr>
          <w:rFonts w:ascii="Times New Roman" w:eastAsia="Times New Roman" w:hAnsi="Times New Roman" w:cs="Times New Roman"/>
          <w:kern w:val="0"/>
          <w:sz w:val="24"/>
          <w:szCs w:val="24"/>
          <w14:ligatures w14:val="none"/>
        </w:rPr>
      </w:pPr>
    </w:p>
    <w:p w14:paraId="4A7C3CEB" w14:textId="77777777" w:rsidR="00A1322A" w:rsidRPr="00A1322A" w:rsidRDefault="00613AFA" w:rsidP="00FE3FF6">
      <w:pPr>
        <w:numPr>
          <w:ilvl w:val="0"/>
          <w:numId w:val="18"/>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7" w:tgtFrame="_blank" w:history="1">
        <w:r w:rsidR="00A1322A" w:rsidRPr="00A1322A">
          <w:rPr>
            <w:rFonts w:ascii="Open Sans" w:eastAsia="Times New Roman" w:hAnsi="Open Sans" w:cs="Open Sans"/>
            <w:b/>
            <w:bCs/>
            <w:color w:val="00B2FF"/>
            <w:kern w:val="0"/>
            <w:sz w:val="24"/>
            <w:szCs w:val="24"/>
            <w:u w:val="single"/>
            <w14:ligatures w14:val="none"/>
          </w:rPr>
          <w:t>Adolescent Wellness</w:t>
        </w:r>
      </w:hyperlink>
      <w:r w:rsidR="00A1322A" w:rsidRPr="00A1322A">
        <w:rPr>
          <w:rFonts w:ascii="Times New Roman" w:eastAsia="Times New Roman" w:hAnsi="Times New Roman" w:cs="Times New Roman"/>
          <w:b/>
          <w:bCs/>
          <w:kern w:val="0"/>
          <w:sz w:val="24"/>
          <w:szCs w:val="24"/>
          <w14:ligatures w14:val="none"/>
        </w:rPr>
        <w:br/>
      </w:r>
      <w:r w:rsidR="00A1322A" w:rsidRPr="00A1322A">
        <w:rPr>
          <w:rFonts w:ascii="Times New Roman" w:eastAsia="Times New Roman" w:hAnsi="Times New Roman" w:cs="Times New Roman"/>
          <w:kern w:val="0"/>
          <w:sz w:val="24"/>
          <w:szCs w:val="24"/>
          <w14:ligatures w14:val="none"/>
        </w:rPr>
        <w:t>The goal is for every youth to grow into maturity without developing symptoms of anxiety or depression. AWI promotes prevention and referral resources.</w:t>
      </w:r>
    </w:p>
    <w:p w14:paraId="1B39F185" w14:textId="77777777" w:rsidR="00A1322A" w:rsidRPr="00A1322A" w:rsidRDefault="00613AFA" w:rsidP="00FE3FF6">
      <w:pPr>
        <w:numPr>
          <w:ilvl w:val="0"/>
          <w:numId w:val="19"/>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8" w:tgtFrame="_blank" w:history="1">
        <w:r w:rsidR="00A1322A" w:rsidRPr="00A1322A">
          <w:rPr>
            <w:rFonts w:ascii="Open Sans" w:eastAsia="Times New Roman" w:hAnsi="Open Sans" w:cs="Open Sans"/>
            <w:b/>
            <w:bCs/>
            <w:color w:val="00B2FF"/>
            <w:kern w:val="0"/>
            <w:sz w:val="24"/>
            <w:szCs w:val="24"/>
            <w:u w:val="single"/>
            <w14:ligatures w14:val="none"/>
          </w:rPr>
          <w:t>American Academy of Child and Adolescent Psychiatry</w:t>
        </w:r>
      </w:hyperlink>
      <w:r w:rsidR="00A1322A" w:rsidRPr="00A1322A">
        <w:rPr>
          <w:rFonts w:ascii="Times New Roman" w:eastAsia="Times New Roman" w:hAnsi="Times New Roman" w:cs="Times New Roman"/>
          <w:kern w:val="0"/>
          <w:sz w:val="24"/>
          <w:szCs w:val="24"/>
          <w14:ligatures w14:val="none"/>
        </w:rPr>
        <w:br/>
        <w:t>See the resources; the mission of the American Academy of Child and Adolescent Psychiatry (AACAP) is to promote the healthy development of children, adolescents, and families through advocacy, education, and research, and to meet the professional needs of child and adolescent psychiatrists throughout their careers.</w:t>
      </w:r>
    </w:p>
    <w:p w14:paraId="18F32F3F" w14:textId="77777777" w:rsidR="00A1322A" w:rsidRPr="00A1322A" w:rsidRDefault="00613AFA" w:rsidP="00FE3FF6">
      <w:pPr>
        <w:numPr>
          <w:ilvl w:val="0"/>
          <w:numId w:val="19"/>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69" w:tgtFrame="_blank" w:history="1">
        <w:r w:rsidR="00A1322A" w:rsidRPr="00A1322A">
          <w:rPr>
            <w:rFonts w:ascii="Open Sans" w:eastAsia="Times New Roman" w:hAnsi="Open Sans" w:cs="Open Sans"/>
            <w:b/>
            <w:bCs/>
            <w:color w:val="00B2FF"/>
            <w:kern w:val="0"/>
            <w:sz w:val="24"/>
            <w:szCs w:val="24"/>
            <w:u w:val="single"/>
            <w14:ligatures w14:val="none"/>
          </w:rPr>
          <w:t>American Academy of Pediatrics</w:t>
        </w:r>
      </w:hyperlink>
      <w:r w:rsidR="00A1322A" w:rsidRPr="00A1322A">
        <w:rPr>
          <w:rFonts w:ascii="Times New Roman" w:eastAsia="Times New Roman" w:hAnsi="Times New Roman" w:cs="Times New Roman"/>
          <w:b/>
          <w:bCs/>
          <w:kern w:val="0"/>
          <w:sz w:val="24"/>
          <w:szCs w:val="24"/>
          <w14:ligatures w14:val="none"/>
        </w:rPr>
        <w:br/>
      </w:r>
      <w:r w:rsidR="00A1322A" w:rsidRPr="00A1322A">
        <w:rPr>
          <w:rFonts w:ascii="Times New Roman" w:eastAsia="Times New Roman" w:hAnsi="Times New Roman" w:cs="Times New Roman"/>
          <w:kern w:val="0"/>
          <w:sz w:val="24"/>
          <w:szCs w:val="24"/>
          <w14:ligatures w14:val="none"/>
        </w:rPr>
        <w:t xml:space="preserve">The American Academy of Pediatrics (AAP) is an organization of 67,000 pediatricians committed to the </w:t>
      </w:r>
      <w:r w:rsidR="00A1322A" w:rsidRPr="00A1322A">
        <w:rPr>
          <w:rFonts w:ascii="Times New Roman" w:eastAsia="Times New Roman" w:hAnsi="Times New Roman" w:cs="Times New Roman"/>
          <w:kern w:val="0"/>
          <w:sz w:val="24"/>
          <w:szCs w:val="24"/>
          <w14:ligatures w14:val="none"/>
        </w:rPr>
        <w:lastRenderedPageBreak/>
        <w:t>optimal physical, mental, and social health and well-being for all infants, children, adolescents, and young adults.</w:t>
      </w:r>
    </w:p>
    <w:p w14:paraId="446832A4" w14:textId="77777777" w:rsidR="00A1322A" w:rsidRPr="00A1322A" w:rsidRDefault="00613AFA" w:rsidP="00FE3FF6">
      <w:pPr>
        <w:numPr>
          <w:ilvl w:val="0"/>
          <w:numId w:val="20"/>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70" w:tgtFrame="_blank" w:history="1">
        <w:r w:rsidR="00A1322A" w:rsidRPr="00A1322A">
          <w:rPr>
            <w:rFonts w:ascii="Open Sans" w:eastAsia="Times New Roman" w:hAnsi="Open Sans" w:cs="Open Sans"/>
            <w:b/>
            <w:bCs/>
            <w:color w:val="00B2FF"/>
            <w:kern w:val="0"/>
            <w:sz w:val="24"/>
            <w:szCs w:val="24"/>
            <w:u w:val="single"/>
            <w14:ligatures w14:val="none"/>
          </w:rPr>
          <w:t>American Psychiatric Association</w:t>
        </w:r>
      </w:hyperlink>
      <w:r w:rsidR="00A1322A" w:rsidRPr="00A1322A">
        <w:rPr>
          <w:rFonts w:ascii="Times New Roman" w:eastAsia="Times New Roman" w:hAnsi="Times New Roman" w:cs="Times New Roman"/>
          <w:kern w:val="0"/>
          <w:sz w:val="24"/>
          <w:szCs w:val="24"/>
          <w14:ligatures w14:val="none"/>
        </w:rPr>
        <w:br/>
        <w:t>The mission of the American Psychiatric Association is to promote universal and equitable access to the highest quality care for all people affected by mental disorders, including substance use disorders; promote psychiatric education and research; advance and represent the profession of psychiatry; and serve the professional needs of its membership.</w:t>
      </w:r>
    </w:p>
    <w:p w14:paraId="6C6BA49A" w14:textId="77777777" w:rsidR="00A1322A" w:rsidRPr="00A1322A" w:rsidRDefault="00613AFA" w:rsidP="00FE3FF6">
      <w:pPr>
        <w:numPr>
          <w:ilvl w:val="0"/>
          <w:numId w:val="21"/>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71" w:tgtFrame="_blank" w:history="1">
        <w:r w:rsidR="00A1322A" w:rsidRPr="00A1322A">
          <w:rPr>
            <w:rFonts w:ascii="Open Sans" w:eastAsia="Times New Roman" w:hAnsi="Open Sans" w:cs="Open Sans"/>
            <w:b/>
            <w:bCs/>
            <w:color w:val="00B2FF"/>
            <w:kern w:val="0"/>
            <w:sz w:val="24"/>
            <w:szCs w:val="24"/>
            <w:u w:val="single"/>
            <w14:ligatures w14:val="none"/>
          </w:rPr>
          <w:t>Boston Children's Hospital</w:t>
        </w:r>
      </w:hyperlink>
      <w:r w:rsidR="00A1322A" w:rsidRPr="00A1322A">
        <w:rPr>
          <w:rFonts w:ascii="Times New Roman" w:eastAsia="Times New Roman" w:hAnsi="Times New Roman" w:cs="Times New Roman"/>
          <w:b/>
          <w:bCs/>
          <w:kern w:val="0"/>
          <w:sz w:val="24"/>
          <w:szCs w:val="24"/>
          <w14:ligatures w14:val="none"/>
        </w:rPr>
        <w:br/>
      </w:r>
      <w:r w:rsidR="00A1322A" w:rsidRPr="00A1322A">
        <w:rPr>
          <w:rFonts w:ascii="Times New Roman" w:eastAsia="Times New Roman" w:hAnsi="Times New Roman" w:cs="Times New Roman"/>
          <w:kern w:val="0"/>
          <w:sz w:val="24"/>
          <w:szCs w:val="24"/>
          <w14:ligatures w14:val="none"/>
        </w:rPr>
        <w:t xml:space="preserve">The hospital's Department of Education offers this self-paced </w:t>
      </w:r>
      <w:proofErr w:type="gramStart"/>
      <w:r w:rsidR="00A1322A" w:rsidRPr="00A1322A">
        <w:rPr>
          <w:rFonts w:ascii="Times New Roman" w:eastAsia="Times New Roman" w:hAnsi="Times New Roman" w:cs="Times New Roman"/>
          <w:kern w:val="0"/>
          <w:sz w:val="24"/>
          <w:szCs w:val="24"/>
          <w14:ligatures w14:val="none"/>
        </w:rPr>
        <w:t>course  to</w:t>
      </w:r>
      <w:proofErr w:type="gramEnd"/>
      <w:r w:rsidR="00A1322A" w:rsidRPr="00A1322A">
        <w:rPr>
          <w:rFonts w:ascii="Times New Roman" w:eastAsia="Times New Roman" w:hAnsi="Times New Roman" w:cs="Times New Roman"/>
          <w:kern w:val="0"/>
          <w:sz w:val="24"/>
          <w:szCs w:val="24"/>
          <w14:ligatures w14:val="none"/>
        </w:rPr>
        <w:t xml:space="preserve"> provide family doctors a comprehensive overview of the identification, assessment, and management of anxiety, depression and attention-deficit/hyperactivity disorder (ADHD) in the primary care setting.  By completing this course, doctors can acquire the core mental health competencies essential for the safe and effective management of mild to moderate presentations of these common disorders.</w:t>
      </w:r>
    </w:p>
    <w:p w14:paraId="78969EC7" w14:textId="77777777" w:rsidR="00A1322A" w:rsidRDefault="00613AFA" w:rsidP="00FE3FF6">
      <w:pPr>
        <w:numPr>
          <w:ilvl w:val="0"/>
          <w:numId w:val="2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hyperlink r:id="rId72" w:tgtFrame="_blank" w:history="1">
        <w:r w:rsidR="00A1322A" w:rsidRPr="00A1322A">
          <w:rPr>
            <w:rFonts w:ascii="Open Sans" w:eastAsia="Times New Roman" w:hAnsi="Open Sans" w:cs="Open Sans"/>
            <w:b/>
            <w:bCs/>
            <w:color w:val="00B2FF"/>
            <w:kern w:val="0"/>
            <w:sz w:val="24"/>
            <w:szCs w:val="24"/>
            <w:u w:val="single"/>
            <w14:ligatures w14:val="none"/>
          </w:rPr>
          <w:t>Mental Health Initiatives Rotary Action Group</w:t>
        </w:r>
      </w:hyperlink>
      <w:r w:rsidR="00A1322A" w:rsidRPr="00A1322A">
        <w:rPr>
          <w:rFonts w:ascii="Times New Roman" w:eastAsia="Times New Roman" w:hAnsi="Times New Roman" w:cs="Times New Roman"/>
          <w:kern w:val="0"/>
          <w:sz w:val="24"/>
          <w:szCs w:val="24"/>
          <w14:ligatures w14:val="none"/>
        </w:rPr>
        <w:br/>
        <w:t>The Mental Health Initiatives Rotary Action Group is a resource group to Rotary members worldwide on issues of mental health and wellness.  It promotes practical resources for any community to break stigma, raise awareness, and increase access to prevention or earlier treatment.</w:t>
      </w:r>
    </w:p>
    <w:p w14:paraId="57A92F87" w14:textId="10912D94" w:rsidR="00E60A76" w:rsidRDefault="00E60A7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C8E50F2" w14:textId="77777777" w:rsidR="00E60A76" w:rsidRDefault="00E60A76" w:rsidP="00FE3FF6">
      <w:pPr>
        <w:numPr>
          <w:ilvl w:val="0"/>
          <w:numId w:val="22"/>
        </w:numPr>
        <w:shd w:val="clear" w:color="auto" w:fill="FFFFFF"/>
        <w:spacing w:after="120" w:line="360" w:lineRule="auto"/>
        <w:textAlignment w:val="top"/>
        <w:rPr>
          <w:rFonts w:ascii="Times New Roman" w:eastAsia="Times New Roman" w:hAnsi="Times New Roman" w:cs="Times New Roman"/>
          <w:kern w:val="0"/>
          <w:sz w:val="24"/>
          <w:szCs w:val="24"/>
          <w14:ligatures w14:val="none"/>
        </w:rPr>
      </w:pPr>
    </w:p>
    <w:p w14:paraId="4C4F068D" w14:textId="5C048464" w:rsidR="005C2783" w:rsidRPr="00A1322A" w:rsidRDefault="005C2783" w:rsidP="004C12B2">
      <w:pPr>
        <w:keepNext/>
        <w:keepLines/>
        <w:widowControl w:val="0"/>
        <w:shd w:val="clear" w:color="auto" w:fill="FFFFFF"/>
        <w:spacing w:before="100" w:beforeAutospacing="1" w:after="100" w:afterAutospacing="1" w:line="480" w:lineRule="auto"/>
        <w:ind w:left="360"/>
        <w:jc w:val="center"/>
        <w:textAlignment w:val="top"/>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14:anchorId="79CDC9CC" wp14:editId="34FD1944">
            <wp:extent cx="2010022" cy="1339850"/>
            <wp:effectExtent l="0" t="0" r="9525" b="0"/>
            <wp:docPr id="73087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14742" cy="1342996"/>
                    </a:xfrm>
                    <a:prstGeom prst="rect">
                      <a:avLst/>
                    </a:prstGeom>
                    <a:noFill/>
                  </pic:spPr>
                </pic:pic>
              </a:graphicData>
            </a:graphic>
          </wp:inline>
        </w:drawing>
      </w:r>
    </w:p>
    <w:p w14:paraId="45563BCB" w14:textId="3967C793" w:rsidR="00A1322A" w:rsidRPr="00A1322A" w:rsidRDefault="00A1322A" w:rsidP="003448E4">
      <w:pPr>
        <w:keepNext/>
        <w:keepLines/>
        <w:widowControl w:val="0"/>
        <w:shd w:val="clear" w:color="auto" w:fill="0050A2"/>
        <w:spacing w:after="0" w:line="240" w:lineRule="auto"/>
        <w:textAlignment w:val="top"/>
        <w:rPr>
          <w:rFonts w:ascii="Times New Roman" w:eastAsia="Times New Roman" w:hAnsi="Times New Roman" w:cs="Times New Roman"/>
          <w:color w:val="FFFFFF"/>
          <w:kern w:val="0"/>
          <w:sz w:val="21"/>
          <w:szCs w:val="21"/>
          <w14:ligatures w14:val="none"/>
        </w:rPr>
      </w:pPr>
    </w:p>
    <w:p w14:paraId="041ABEA7" w14:textId="24162107" w:rsidR="00A1322A" w:rsidRPr="00A1322A" w:rsidRDefault="00A1322A" w:rsidP="003448E4">
      <w:pPr>
        <w:keepNext/>
        <w:keepLines/>
        <w:widowControl w:val="0"/>
        <w:shd w:val="clear" w:color="auto" w:fill="0050A2"/>
        <w:spacing w:after="0" w:line="240" w:lineRule="auto"/>
        <w:textAlignment w:val="top"/>
        <w:rPr>
          <w:rFonts w:ascii="Arial" w:eastAsia="Times New Roman" w:hAnsi="Arial" w:cs="Arial"/>
          <w:color w:val="000000"/>
          <w:kern w:val="0"/>
          <w:sz w:val="38"/>
          <w:szCs w:val="38"/>
          <w14:ligatures w14:val="none"/>
        </w:rPr>
      </w:pPr>
      <w:r w:rsidRPr="00A1322A">
        <w:rPr>
          <w:rFonts w:ascii="Times New Roman" w:eastAsia="Times New Roman" w:hAnsi="Times New Roman" w:cs="Times New Roman"/>
          <w:color w:val="FFFFFF"/>
          <w:kern w:val="0"/>
          <w:sz w:val="21"/>
          <w:szCs w:val="21"/>
          <w14:ligatures w14:val="none"/>
        </w:rPr>
        <w:t> </w:t>
      </w:r>
      <w:r w:rsidRPr="00A1322A">
        <w:rPr>
          <w:rFonts w:ascii="Arial" w:eastAsia="Times New Roman" w:hAnsi="Arial" w:cs="Arial"/>
          <w:color w:val="FFC000"/>
          <w:kern w:val="0"/>
          <w:sz w:val="38"/>
          <w:szCs w:val="38"/>
          <w14:ligatures w14:val="none"/>
        </w:rPr>
        <w:t>Resources: Websites</w:t>
      </w:r>
    </w:p>
    <w:p w14:paraId="1110C0E5" w14:textId="77777777" w:rsidR="00A1322A" w:rsidRPr="00A1322A" w:rsidRDefault="00A1322A" w:rsidP="003448E4">
      <w:pPr>
        <w:widowControl w:val="0"/>
        <w:shd w:val="clear" w:color="auto" w:fill="0050A2"/>
        <w:spacing w:after="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b/>
          <w:bCs/>
          <w:color w:val="FFFFFF"/>
          <w:kern w:val="0"/>
          <w:sz w:val="21"/>
          <w:szCs w:val="21"/>
          <w14:ligatures w14:val="none"/>
        </w:rPr>
        <w:t>Rotary resources for humanitarian service</w:t>
      </w:r>
    </w:p>
    <w:p w14:paraId="4AC4DBD2" w14:textId="77777777" w:rsidR="00A1322A" w:rsidRPr="00A1322A" w:rsidRDefault="00A1322A" w:rsidP="003448E4">
      <w:pPr>
        <w:widowControl w:val="0"/>
        <w:shd w:val="clear" w:color="auto" w:fill="0050A2"/>
        <w:spacing w:after="24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Contact your </w:t>
      </w:r>
      <w:hyperlink r:id="rId74" w:tgtFrame="_blank" w:history="1">
        <w:r w:rsidRPr="00A1322A">
          <w:rPr>
            <w:rFonts w:ascii="Open Sans" w:eastAsia="Times New Roman" w:hAnsi="Open Sans" w:cs="Open Sans"/>
            <w:b/>
            <w:bCs/>
            <w:color w:val="00B2FF"/>
            <w:kern w:val="0"/>
            <w:sz w:val="24"/>
            <w:szCs w:val="24"/>
            <w:u w:val="single"/>
            <w14:ligatures w14:val="none"/>
          </w:rPr>
          <w:t>District International Service Chair (DISC)</w:t>
        </w:r>
      </w:hyperlink>
      <w:r w:rsidRPr="00A1322A">
        <w:rPr>
          <w:rFonts w:ascii="Times New Roman" w:eastAsia="Times New Roman" w:hAnsi="Times New Roman" w:cs="Times New Roman"/>
          <w:color w:val="FFFFFF"/>
          <w:kern w:val="0"/>
          <w:sz w:val="21"/>
          <w:szCs w:val="21"/>
          <w14:ligatures w14:val="none"/>
        </w:rPr>
        <w:t> and join your District Resource Network as a local expert with technical knowledge in one of the areas of focus, project planning and implementation, of Rotary grants.</w:t>
      </w:r>
    </w:p>
    <w:p w14:paraId="7D31DDD4" w14:textId="77777777" w:rsidR="00A1322A" w:rsidRPr="00A1322A" w:rsidRDefault="00A1322A" w:rsidP="003448E4">
      <w:pPr>
        <w:widowControl w:val="0"/>
        <w:shd w:val="clear" w:color="auto" w:fill="0050A2"/>
        <w:spacing w:after="24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Subscribe to the </w:t>
      </w:r>
      <w:hyperlink r:id="rId75" w:tgtFrame="_blank" w:history="1">
        <w:r w:rsidRPr="00A1322A">
          <w:rPr>
            <w:rFonts w:ascii="Open Sans" w:eastAsia="Times New Roman" w:hAnsi="Open Sans" w:cs="Open Sans"/>
            <w:b/>
            <w:bCs/>
            <w:color w:val="00B2FF"/>
            <w:kern w:val="0"/>
            <w:sz w:val="24"/>
            <w:szCs w:val="24"/>
            <w:u w:val="single"/>
            <w14:ligatures w14:val="none"/>
          </w:rPr>
          <w:t>Rotary Service newsletter</w:t>
        </w:r>
      </w:hyperlink>
      <w:r w:rsidRPr="00A1322A">
        <w:rPr>
          <w:rFonts w:ascii="Times New Roman" w:eastAsia="Times New Roman" w:hAnsi="Times New Roman" w:cs="Times New Roman"/>
          <w:color w:val="FFFFFF"/>
          <w:kern w:val="0"/>
          <w:sz w:val="21"/>
          <w:szCs w:val="21"/>
          <w14:ligatures w14:val="none"/>
        </w:rPr>
        <w:t> and </w:t>
      </w:r>
      <w:hyperlink r:id="rId76" w:tgtFrame="_blank" w:history="1">
        <w:r w:rsidRPr="00A1322A">
          <w:rPr>
            <w:rFonts w:ascii="Open Sans" w:eastAsia="Times New Roman" w:hAnsi="Open Sans" w:cs="Open Sans"/>
            <w:b/>
            <w:bCs/>
            <w:color w:val="00B2FF"/>
            <w:kern w:val="0"/>
            <w:sz w:val="24"/>
            <w:szCs w:val="24"/>
            <w:u w:val="single"/>
            <w14:ligatures w14:val="none"/>
          </w:rPr>
          <w:t>Rotary Service blog</w:t>
        </w:r>
      </w:hyperlink>
      <w:r w:rsidRPr="00A1322A">
        <w:rPr>
          <w:rFonts w:ascii="Times New Roman" w:eastAsia="Times New Roman" w:hAnsi="Times New Roman" w:cs="Times New Roman"/>
          <w:color w:val="FFFFFF"/>
          <w:kern w:val="0"/>
          <w:sz w:val="21"/>
          <w:szCs w:val="21"/>
          <w14:ligatures w14:val="none"/>
        </w:rPr>
        <w:t> for service-related stories, resources and features and frequently highlights of activities supported by RAGs. We also invite you to share your success stories, exemplary service activities and programs throughout the year in a timely manner so that we can promote them through Rotary’s various communication channels.</w:t>
      </w:r>
    </w:p>
    <w:p w14:paraId="7D180659" w14:textId="77777777" w:rsidR="00A1322A" w:rsidRPr="00A1322A" w:rsidRDefault="00A1322A" w:rsidP="003448E4">
      <w:pPr>
        <w:widowControl w:val="0"/>
        <w:shd w:val="clear" w:color="auto" w:fill="0050A2"/>
        <w:spacing w:after="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Utilize </w:t>
      </w:r>
      <w:hyperlink r:id="rId77" w:tgtFrame="_blank" w:history="1">
        <w:r w:rsidRPr="00A1322A">
          <w:rPr>
            <w:rFonts w:ascii="Open Sans" w:eastAsia="Times New Roman" w:hAnsi="Open Sans" w:cs="Open Sans"/>
            <w:b/>
            <w:bCs/>
            <w:color w:val="00B2FF"/>
            <w:kern w:val="0"/>
            <w:sz w:val="24"/>
            <w:szCs w:val="24"/>
            <w:u w:val="single"/>
            <w14:ligatures w14:val="none"/>
          </w:rPr>
          <w:t>Rotary Ideas</w:t>
        </w:r>
      </w:hyperlink>
      <w:r w:rsidRPr="00A1322A">
        <w:rPr>
          <w:rFonts w:ascii="Times New Roman" w:eastAsia="Times New Roman" w:hAnsi="Times New Roman" w:cs="Times New Roman"/>
          <w:color w:val="FFFFFF"/>
          <w:kern w:val="0"/>
          <w:sz w:val="21"/>
          <w:szCs w:val="21"/>
          <w14:ligatures w14:val="none"/>
        </w:rPr>
        <w:t>, Rotary’s crowdsourcing platform, to find resources, volunteers, and partners for your prospective projects.</w:t>
      </w:r>
    </w:p>
    <w:p w14:paraId="1DB879BF" w14:textId="77777777" w:rsidR="00A1322A" w:rsidRPr="00A1322A" w:rsidRDefault="00A1322A" w:rsidP="003448E4">
      <w:pPr>
        <w:widowControl w:val="0"/>
        <w:shd w:val="clear" w:color="auto" w:fill="0050A2"/>
        <w:spacing w:after="24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A </w:t>
      </w:r>
      <w:hyperlink r:id="rId78" w:tgtFrame="_blank" w:history="1">
        <w:r w:rsidRPr="00A1322A">
          <w:rPr>
            <w:rFonts w:ascii="Open Sans" w:eastAsia="Times New Roman" w:hAnsi="Open Sans" w:cs="Open Sans"/>
            <w:b/>
            <w:bCs/>
            <w:color w:val="00B2FF"/>
            <w:kern w:val="0"/>
            <w:sz w:val="24"/>
            <w:szCs w:val="24"/>
            <w:u w:val="single"/>
            <w14:ligatures w14:val="none"/>
          </w:rPr>
          <w:t>Project Fair</w:t>
        </w:r>
      </w:hyperlink>
      <w:r w:rsidRPr="00A1322A">
        <w:rPr>
          <w:rFonts w:ascii="Times New Roman" w:eastAsia="Times New Roman" w:hAnsi="Times New Roman" w:cs="Times New Roman"/>
          <w:color w:val="FFFFFF"/>
          <w:kern w:val="0"/>
          <w:sz w:val="21"/>
          <w:szCs w:val="21"/>
          <w14:ligatures w14:val="none"/>
        </w:rPr>
        <w:t> is a great way of cultivating relationships with clubs that are looking for partners-check to see if your District or Zone will be holding one this Rotary year.</w:t>
      </w:r>
    </w:p>
    <w:p w14:paraId="49236024" w14:textId="77777777" w:rsidR="00A1322A" w:rsidRPr="00A1322A" w:rsidRDefault="00A1322A" w:rsidP="003448E4">
      <w:pPr>
        <w:widowControl w:val="0"/>
        <w:shd w:val="clear" w:color="auto" w:fill="0050A2"/>
        <w:spacing w:after="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Connect with like-minded Rotarians through </w:t>
      </w:r>
      <w:hyperlink r:id="rId79" w:tgtFrame="_blank" w:history="1">
        <w:r w:rsidRPr="00A1322A">
          <w:rPr>
            <w:rFonts w:ascii="Open Sans" w:eastAsia="Times New Roman" w:hAnsi="Open Sans" w:cs="Open Sans"/>
            <w:b/>
            <w:bCs/>
            <w:color w:val="00B2FF"/>
            <w:kern w:val="0"/>
            <w:sz w:val="24"/>
            <w:szCs w:val="24"/>
            <w:u w:val="single"/>
            <w14:ligatures w14:val="none"/>
          </w:rPr>
          <w:t>My Rotary discussion groups</w:t>
        </w:r>
      </w:hyperlink>
      <w:r w:rsidRPr="00A1322A">
        <w:rPr>
          <w:rFonts w:ascii="Times New Roman" w:eastAsia="Times New Roman" w:hAnsi="Times New Roman" w:cs="Times New Roman"/>
          <w:color w:val="FFFFFF"/>
          <w:kern w:val="0"/>
          <w:sz w:val="21"/>
          <w:szCs w:val="21"/>
          <w14:ligatures w14:val="none"/>
        </w:rPr>
        <w:t> and invite your contacts to join our RAG. </w:t>
      </w:r>
    </w:p>
    <w:p w14:paraId="6D2C110E" w14:textId="77777777" w:rsidR="00A1322A" w:rsidRPr="00A1322A" w:rsidRDefault="00A1322A" w:rsidP="003448E4">
      <w:pPr>
        <w:widowControl w:val="0"/>
        <w:shd w:val="clear" w:color="auto" w:fill="0050A2"/>
        <w:spacing w:after="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The area of focus guidelines for Rotarians are posted on </w:t>
      </w:r>
      <w:hyperlink r:id="rId80" w:tgtFrame="_blank" w:history="1">
        <w:r w:rsidRPr="00A1322A">
          <w:rPr>
            <w:rFonts w:ascii="Open Sans" w:eastAsia="Times New Roman" w:hAnsi="Open Sans" w:cs="Open Sans"/>
            <w:b/>
            <w:bCs/>
            <w:color w:val="00B2FF"/>
            <w:kern w:val="0"/>
            <w:sz w:val="24"/>
            <w:szCs w:val="24"/>
            <w:u w:val="single"/>
            <w14:ligatures w14:val="none"/>
          </w:rPr>
          <w:t>My Rotary</w:t>
        </w:r>
      </w:hyperlink>
      <w:r w:rsidRPr="00A1322A">
        <w:rPr>
          <w:rFonts w:ascii="Times New Roman" w:eastAsia="Times New Roman" w:hAnsi="Times New Roman" w:cs="Times New Roman"/>
          <w:color w:val="FFFFFF"/>
          <w:kern w:val="0"/>
          <w:sz w:val="21"/>
          <w:szCs w:val="21"/>
          <w14:ligatures w14:val="none"/>
        </w:rPr>
        <w:t>. These documents do a great job explaining what does and does not qualify under each area of focus and they’re available in all Rotary languages-here's a link to our RAG's Area of Focus:</w:t>
      </w:r>
    </w:p>
    <w:p w14:paraId="4E9726F8" w14:textId="77777777" w:rsidR="00A1322A" w:rsidRPr="00A1322A" w:rsidRDefault="00A1322A" w:rsidP="003448E4">
      <w:pPr>
        <w:widowControl w:val="0"/>
        <w:shd w:val="clear" w:color="auto" w:fill="0050A2"/>
        <w:spacing w:after="150" w:line="240" w:lineRule="auto"/>
        <w:textAlignment w:val="top"/>
        <w:rPr>
          <w:rFonts w:ascii="Times New Roman" w:eastAsia="Times New Roman" w:hAnsi="Times New Roman" w:cs="Times New Roman"/>
          <w:color w:val="FFFFFF"/>
          <w:kern w:val="0"/>
          <w:sz w:val="21"/>
          <w:szCs w:val="21"/>
          <w14:ligatures w14:val="none"/>
        </w:rPr>
      </w:pPr>
      <w:r w:rsidRPr="00A1322A">
        <w:rPr>
          <w:rFonts w:ascii="Times New Roman" w:eastAsia="Times New Roman" w:hAnsi="Times New Roman" w:cs="Times New Roman"/>
          <w:color w:val="FFFFFF"/>
          <w:kern w:val="0"/>
          <w:sz w:val="21"/>
          <w:szCs w:val="21"/>
          <w14:ligatures w14:val="none"/>
        </w:rPr>
        <w:t>·       </w:t>
      </w:r>
      <w:hyperlink r:id="rId81" w:tgtFrame="_blank" w:history="1">
        <w:r w:rsidRPr="00A1322A">
          <w:rPr>
            <w:rFonts w:ascii="Open Sans" w:eastAsia="Times New Roman" w:hAnsi="Open Sans" w:cs="Open Sans"/>
            <w:b/>
            <w:bCs/>
            <w:color w:val="00B2FF"/>
            <w:kern w:val="0"/>
            <w:sz w:val="24"/>
            <w:szCs w:val="24"/>
            <w:u w:val="single"/>
            <w14:ligatures w14:val="none"/>
          </w:rPr>
          <w:t>Disease Prevention and Treatment Guidelines for Global Grant Funding</w:t>
        </w:r>
      </w:hyperlink>
    </w:p>
    <w:p w14:paraId="673DF9FC" w14:textId="77777777" w:rsidR="00A1322A" w:rsidRPr="00A1322A" w:rsidRDefault="00A1322A" w:rsidP="003448E4">
      <w:pPr>
        <w:widowControl w:val="0"/>
        <w:spacing w:after="150" w:line="240" w:lineRule="auto"/>
        <w:jc w:val="center"/>
        <w:textAlignment w:val="top"/>
        <w:rPr>
          <w:rFonts w:ascii="Times New Roman" w:eastAsia="Times New Roman" w:hAnsi="Times New Roman" w:cs="Times New Roman"/>
          <w:kern w:val="0"/>
          <w:sz w:val="24"/>
          <w:szCs w:val="24"/>
          <w14:ligatures w14:val="none"/>
        </w:rPr>
      </w:pPr>
      <w:r w:rsidRPr="00A1322A">
        <w:rPr>
          <w:rFonts w:ascii="Times New Roman" w:eastAsia="Times New Roman" w:hAnsi="Times New Roman" w:cs="Times New Roman"/>
          <w:kern w:val="0"/>
          <w:sz w:val="24"/>
          <w:szCs w:val="24"/>
          <w14:ligatures w14:val="none"/>
        </w:rPr>
        <w:t> </w:t>
      </w:r>
    </w:p>
    <w:p w14:paraId="44D0CA6A" w14:textId="77777777" w:rsidR="00907680" w:rsidRDefault="00907680"/>
    <w:sectPr w:rsidR="00907680" w:rsidSect="006C7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ECE"/>
    <w:multiLevelType w:val="multilevel"/>
    <w:tmpl w:val="C104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D72F8"/>
    <w:multiLevelType w:val="multilevel"/>
    <w:tmpl w:val="A59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233CC"/>
    <w:multiLevelType w:val="multilevel"/>
    <w:tmpl w:val="C68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4159F"/>
    <w:multiLevelType w:val="multilevel"/>
    <w:tmpl w:val="546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04B38"/>
    <w:multiLevelType w:val="multilevel"/>
    <w:tmpl w:val="D93A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8641F"/>
    <w:multiLevelType w:val="multilevel"/>
    <w:tmpl w:val="A718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60DFF"/>
    <w:multiLevelType w:val="multilevel"/>
    <w:tmpl w:val="253E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C5361"/>
    <w:multiLevelType w:val="multilevel"/>
    <w:tmpl w:val="D71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D5DC5"/>
    <w:multiLevelType w:val="multilevel"/>
    <w:tmpl w:val="45A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874B8"/>
    <w:multiLevelType w:val="multilevel"/>
    <w:tmpl w:val="F10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26624"/>
    <w:multiLevelType w:val="multilevel"/>
    <w:tmpl w:val="5E0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90443"/>
    <w:multiLevelType w:val="multilevel"/>
    <w:tmpl w:val="45B2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72909"/>
    <w:multiLevelType w:val="multilevel"/>
    <w:tmpl w:val="F382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741D9"/>
    <w:multiLevelType w:val="multilevel"/>
    <w:tmpl w:val="B52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9624E"/>
    <w:multiLevelType w:val="multilevel"/>
    <w:tmpl w:val="0C78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45CED"/>
    <w:multiLevelType w:val="multilevel"/>
    <w:tmpl w:val="77B2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72C60"/>
    <w:multiLevelType w:val="multilevel"/>
    <w:tmpl w:val="25B6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352DD"/>
    <w:multiLevelType w:val="multilevel"/>
    <w:tmpl w:val="661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F54E48"/>
    <w:multiLevelType w:val="multilevel"/>
    <w:tmpl w:val="A5FC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C6690"/>
    <w:multiLevelType w:val="multilevel"/>
    <w:tmpl w:val="E8F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2C5D57"/>
    <w:multiLevelType w:val="multilevel"/>
    <w:tmpl w:val="311E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F1863"/>
    <w:multiLevelType w:val="multilevel"/>
    <w:tmpl w:val="A1D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767082">
    <w:abstractNumId w:val="9"/>
  </w:num>
  <w:num w:numId="2" w16cid:durableId="1577012443">
    <w:abstractNumId w:val="13"/>
  </w:num>
  <w:num w:numId="3" w16cid:durableId="80955256">
    <w:abstractNumId w:val="3"/>
  </w:num>
  <w:num w:numId="4" w16cid:durableId="740447155">
    <w:abstractNumId w:val="19"/>
  </w:num>
  <w:num w:numId="5" w16cid:durableId="1503666740">
    <w:abstractNumId w:val="8"/>
  </w:num>
  <w:num w:numId="6" w16cid:durableId="1112015682">
    <w:abstractNumId w:val="16"/>
  </w:num>
  <w:num w:numId="7" w16cid:durableId="910887064">
    <w:abstractNumId w:val="2"/>
  </w:num>
  <w:num w:numId="8" w16cid:durableId="219102633">
    <w:abstractNumId w:val="15"/>
  </w:num>
  <w:num w:numId="9" w16cid:durableId="1284842734">
    <w:abstractNumId w:val="6"/>
  </w:num>
  <w:num w:numId="10" w16cid:durableId="1959335665">
    <w:abstractNumId w:val="17"/>
  </w:num>
  <w:num w:numId="11" w16cid:durableId="2020278540">
    <w:abstractNumId w:val="18"/>
  </w:num>
  <w:num w:numId="12" w16cid:durableId="171919052">
    <w:abstractNumId w:val="12"/>
  </w:num>
  <w:num w:numId="13" w16cid:durableId="1726875176">
    <w:abstractNumId w:val="10"/>
  </w:num>
  <w:num w:numId="14" w16cid:durableId="1098988881">
    <w:abstractNumId w:val="14"/>
  </w:num>
  <w:num w:numId="15" w16cid:durableId="2126608589">
    <w:abstractNumId w:val="21"/>
  </w:num>
  <w:num w:numId="16" w16cid:durableId="1453285752">
    <w:abstractNumId w:val="4"/>
  </w:num>
  <w:num w:numId="17" w16cid:durableId="1883595092">
    <w:abstractNumId w:val="20"/>
  </w:num>
  <w:num w:numId="18" w16cid:durableId="853955120">
    <w:abstractNumId w:val="5"/>
  </w:num>
  <w:num w:numId="19" w16cid:durableId="1733691893">
    <w:abstractNumId w:val="11"/>
  </w:num>
  <w:num w:numId="20" w16cid:durableId="1711103857">
    <w:abstractNumId w:val="1"/>
  </w:num>
  <w:num w:numId="21" w16cid:durableId="182403840">
    <w:abstractNumId w:val="7"/>
  </w:num>
  <w:num w:numId="22" w16cid:durableId="115752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2A"/>
    <w:rsid w:val="00214EA4"/>
    <w:rsid w:val="003448E4"/>
    <w:rsid w:val="0036127F"/>
    <w:rsid w:val="003D0558"/>
    <w:rsid w:val="004C12B2"/>
    <w:rsid w:val="005C04AF"/>
    <w:rsid w:val="005C2783"/>
    <w:rsid w:val="00613AFA"/>
    <w:rsid w:val="006C7FC2"/>
    <w:rsid w:val="007A46DC"/>
    <w:rsid w:val="007B5ED6"/>
    <w:rsid w:val="007D0C58"/>
    <w:rsid w:val="00907680"/>
    <w:rsid w:val="00953BA3"/>
    <w:rsid w:val="00A1322A"/>
    <w:rsid w:val="00A4094D"/>
    <w:rsid w:val="00A502E0"/>
    <w:rsid w:val="00B710B2"/>
    <w:rsid w:val="00BA36AD"/>
    <w:rsid w:val="00D73B43"/>
    <w:rsid w:val="00D83EC8"/>
    <w:rsid w:val="00E56949"/>
    <w:rsid w:val="00E60A76"/>
    <w:rsid w:val="00EE5525"/>
    <w:rsid w:val="00FE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88A23D"/>
  <w15:chartTrackingRefBased/>
  <w15:docId w15:val="{D58DBA36-2A8C-49A4-9B99-47092120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22A"/>
    <w:rPr>
      <w:color w:val="0563C1" w:themeColor="hyperlink"/>
      <w:u w:val="single"/>
    </w:rPr>
  </w:style>
  <w:style w:type="character" w:styleId="UnresolvedMention">
    <w:name w:val="Unresolved Mention"/>
    <w:basedOn w:val="DefaultParagraphFont"/>
    <w:uiPriority w:val="99"/>
    <w:semiHidden/>
    <w:unhideWhenUsed/>
    <w:rsid w:val="00A13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40510">
      <w:bodyDiv w:val="1"/>
      <w:marLeft w:val="0"/>
      <w:marRight w:val="0"/>
      <w:marTop w:val="0"/>
      <w:marBottom w:val="0"/>
      <w:divBdr>
        <w:top w:val="none" w:sz="0" w:space="0" w:color="auto"/>
        <w:left w:val="none" w:sz="0" w:space="0" w:color="auto"/>
        <w:bottom w:val="none" w:sz="0" w:space="0" w:color="auto"/>
        <w:right w:val="none" w:sz="0" w:space="0" w:color="auto"/>
      </w:divBdr>
      <w:divsChild>
        <w:div w:id="1610548657">
          <w:marLeft w:val="0"/>
          <w:marRight w:val="0"/>
          <w:marTop w:val="0"/>
          <w:marBottom w:val="0"/>
          <w:divBdr>
            <w:top w:val="none" w:sz="0" w:space="0" w:color="auto"/>
            <w:left w:val="none" w:sz="0" w:space="0" w:color="auto"/>
            <w:bottom w:val="none" w:sz="0" w:space="0" w:color="auto"/>
            <w:right w:val="none" w:sz="0" w:space="0" w:color="auto"/>
          </w:divBdr>
          <w:divsChild>
            <w:div w:id="935985364">
              <w:marLeft w:val="0"/>
              <w:marRight w:val="0"/>
              <w:marTop w:val="0"/>
              <w:marBottom w:val="0"/>
              <w:divBdr>
                <w:top w:val="none" w:sz="0" w:space="0" w:color="auto"/>
                <w:left w:val="none" w:sz="0" w:space="0" w:color="auto"/>
                <w:bottom w:val="none" w:sz="0" w:space="0" w:color="auto"/>
                <w:right w:val="none" w:sz="0" w:space="0" w:color="auto"/>
              </w:divBdr>
              <w:divsChild>
                <w:div w:id="1086538024">
                  <w:marLeft w:val="0"/>
                  <w:marRight w:val="0"/>
                  <w:marTop w:val="0"/>
                  <w:marBottom w:val="0"/>
                  <w:divBdr>
                    <w:top w:val="none" w:sz="0" w:space="0" w:color="auto"/>
                    <w:left w:val="none" w:sz="0" w:space="0" w:color="auto"/>
                    <w:bottom w:val="none" w:sz="0" w:space="0" w:color="auto"/>
                    <w:right w:val="none" w:sz="0" w:space="0" w:color="auto"/>
                  </w:divBdr>
                </w:div>
              </w:divsChild>
            </w:div>
            <w:div w:id="1491289349">
              <w:marLeft w:val="0"/>
              <w:marRight w:val="0"/>
              <w:marTop w:val="0"/>
              <w:marBottom w:val="0"/>
              <w:divBdr>
                <w:top w:val="none" w:sz="0" w:space="0" w:color="auto"/>
                <w:left w:val="none" w:sz="0" w:space="0" w:color="auto"/>
                <w:bottom w:val="none" w:sz="0" w:space="0" w:color="auto"/>
                <w:right w:val="none" w:sz="0" w:space="0" w:color="auto"/>
              </w:divBdr>
              <w:divsChild>
                <w:div w:id="2656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7789">
          <w:marLeft w:val="0"/>
          <w:marRight w:val="0"/>
          <w:marTop w:val="0"/>
          <w:marBottom w:val="0"/>
          <w:divBdr>
            <w:top w:val="none" w:sz="0" w:space="0" w:color="auto"/>
            <w:left w:val="none" w:sz="0" w:space="0" w:color="auto"/>
            <w:bottom w:val="none" w:sz="0" w:space="0" w:color="auto"/>
            <w:right w:val="none" w:sz="0" w:space="0" w:color="auto"/>
          </w:divBdr>
          <w:divsChild>
            <w:div w:id="916136847">
              <w:marLeft w:val="0"/>
              <w:marRight w:val="0"/>
              <w:marTop w:val="0"/>
              <w:marBottom w:val="0"/>
              <w:divBdr>
                <w:top w:val="none" w:sz="0" w:space="0" w:color="auto"/>
                <w:left w:val="none" w:sz="0" w:space="0" w:color="auto"/>
                <w:bottom w:val="none" w:sz="0" w:space="0" w:color="auto"/>
                <w:right w:val="none" w:sz="0" w:space="0" w:color="auto"/>
              </w:divBdr>
              <w:divsChild>
                <w:div w:id="1650019692">
                  <w:marLeft w:val="0"/>
                  <w:marRight w:val="0"/>
                  <w:marTop w:val="0"/>
                  <w:marBottom w:val="0"/>
                  <w:divBdr>
                    <w:top w:val="none" w:sz="0" w:space="0" w:color="auto"/>
                    <w:left w:val="none" w:sz="0" w:space="0" w:color="auto"/>
                    <w:bottom w:val="none" w:sz="0" w:space="0" w:color="auto"/>
                    <w:right w:val="none" w:sz="0" w:space="0" w:color="auto"/>
                  </w:divBdr>
                </w:div>
              </w:divsChild>
            </w:div>
            <w:div w:id="839850364">
              <w:marLeft w:val="0"/>
              <w:marRight w:val="0"/>
              <w:marTop w:val="0"/>
              <w:marBottom w:val="0"/>
              <w:divBdr>
                <w:top w:val="none" w:sz="0" w:space="0" w:color="auto"/>
                <w:left w:val="none" w:sz="0" w:space="0" w:color="auto"/>
                <w:bottom w:val="none" w:sz="0" w:space="0" w:color="auto"/>
                <w:right w:val="none" w:sz="0" w:space="0" w:color="auto"/>
              </w:divBdr>
              <w:divsChild>
                <w:div w:id="687683289">
                  <w:marLeft w:val="0"/>
                  <w:marRight w:val="0"/>
                  <w:marTop w:val="0"/>
                  <w:marBottom w:val="0"/>
                  <w:divBdr>
                    <w:top w:val="none" w:sz="0" w:space="0" w:color="auto"/>
                    <w:left w:val="none" w:sz="0" w:space="0" w:color="auto"/>
                    <w:bottom w:val="none" w:sz="0" w:space="0" w:color="auto"/>
                    <w:right w:val="none" w:sz="0" w:space="0" w:color="auto"/>
                  </w:divBdr>
                </w:div>
              </w:divsChild>
            </w:div>
            <w:div w:id="929584641">
              <w:marLeft w:val="0"/>
              <w:marRight w:val="0"/>
              <w:marTop w:val="0"/>
              <w:marBottom w:val="0"/>
              <w:divBdr>
                <w:top w:val="none" w:sz="0" w:space="0" w:color="auto"/>
                <w:left w:val="none" w:sz="0" w:space="0" w:color="auto"/>
                <w:bottom w:val="none" w:sz="0" w:space="0" w:color="auto"/>
                <w:right w:val="none" w:sz="0" w:space="0" w:color="auto"/>
              </w:divBdr>
              <w:divsChild>
                <w:div w:id="12438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3200">
          <w:marLeft w:val="0"/>
          <w:marRight w:val="0"/>
          <w:marTop w:val="0"/>
          <w:marBottom w:val="0"/>
          <w:divBdr>
            <w:top w:val="none" w:sz="0" w:space="0" w:color="auto"/>
            <w:left w:val="none" w:sz="0" w:space="0" w:color="auto"/>
            <w:bottom w:val="none" w:sz="0" w:space="0" w:color="auto"/>
            <w:right w:val="none" w:sz="0" w:space="0" w:color="auto"/>
          </w:divBdr>
          <w:divsChild>
            <w:div w:id="2062901386">
              <w:marLeft w:val="0"/>
              <w:marRight w:val="0"/>
              <w:marTop w:val="0"/>
              <w:marBottom w:val="0"/>
              <w:divBdr>
                <w:top w:val="none" w:sz="0" w:space="0" w:color="auto"/>
                <w:left w:val="none" w:sz="0" w:space="0" w:color="auto"/>
                <w:bottom w:val="none" w:sz="0" w:space="0" w:color="auto"/>
                <w:right w:val="none" w:sz="0" w:space="0" w:color="auto"/>
              </w:divBdr>
            </w:div>
            <w:div w:id="2073649463">
              <w:marLeft w:val="0"/>
              <w:marRight w:val="0"/>
              <w:marTop w:val="0"/>
              <w:marBottom w:val="0"/>
              <w:divBdr>
                <w:top w:val="none" w:sz="0" w:space="0" w:color="auto"/>
                <w:left w:val="none" w:sz="0" w:space="0" w:color="auto"/>
                <w:bottom w:val="none" w:sz="0" w:space="0" w:color="auto"/>
                <w:right w:val="none" w:sz="0" w:space="0" w:color="auto"/>
              </w:divBdr>
              <w:divsChild>
                <w:div w:id="929778863">
                  <w:marLeft w:val="0"/>
                  <w:marRight w:val="0"/>
                  <w:marTop w:val="0"/>
                  <w:marBottom w:val="0"/>
                  <w:divBdr>
                    <w:top w:val="none" w:sz="0" w:space="0" w:color="auto"/>
                    <w:left w:val="none" w:sz="0" w:space="0" w:color="auto"/>
                    <w:bottom w:val="none" w:sz="0" w:space="0" w:color="auto"/>
                    <w:right w:val="none" w:sz="0" w:space="0" w:color="auto"/>
                  </w:divBdr>
                  <w:divsChild>
                    <w:div w:id="295646661">
                      <w:marLeft w:val="0"/>
                      <w:marRight w:val="0"/>
                      <w:marTop w:val="0"/>
                      <w:marBottom w:val="0"/>
                      <w:divBdr>
                        <w:top w:val="none" w:sz="0" w:space="0" w:color="auto"/>
                        <w:left w:val="none" w:sz="0" w:space="0" w:color="auto"/>
                        <w:bottom w:val="none" w:sz="0" w:space="0" w:color="auto"/>
                        <w:right w:val="none" w:sz="0" w:space="0" w:color="auto"/>
                      </w:divBdr>
                      <w:divsChild>
                        <w:div w:id="821653435">
                          <w:marLeft w:val="0"/>
                          <w:marRight w:val="0"/>
                          <w:marTop w:val="0"/>
                          <w:marBottom w:val="0"/>
                          <w:divBdr>
                            <w:top w:val="none" w:sz="0" w:space="0" w:color="auto"/>
                            <w:left w:val="none" w:sz="0" w:space="0" w:color="auto"/>
                            <w:bottom w:val="none" w:sz="0" w:space="0" w:color="auto"/>
                            <w:right w:val="none" w:sz="0" w:space="0" w:color="auto"/>
                          </w:divBdr>
                          <w:divsChild>
                            <w:div w:id="10199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543">
                      <w:marLeft w:val="0"/>
                      <w:marRight w:val="0"/>
                      <w:marTop w:val="0"/>
                      <w:marBottom w:val="0"/>
                      <w:divBdr>
                        <w:top w:val="none" w:sz="0" w:space="0" w:color="auto"/>
                        <w:left w:val="none" w:sz="0" w:space="0" w:color="auto"/>
                        <w:bottom w:val="none" w:sz="0" w:space="0" w:color="auto"/>
                        <w:right w:val="none" w:sz="0" w:space="0" w:color="auto"/>
                      </w:divBdr>
                      <w:divsChild>
                        <w:div w:id="1847938647">
                          <w:marLeft w:val="0"/>
                          <w:marRight w:val="0"/>
                          <w:marTop w:val="0"/>
                          <w:marBottom w:val="0"/>
                          <w:divBdr>
                            <w:top w:val="none" w:sz="0" w:space="0" w:color="auto"/>
                            <w:left w:val="none" w:sz="0" w:space="0" w:color="auto"/>
                            <w:bottom w:val="none" w:sz="0" w:space="0" w:color="auto"/>
                            <w:right w:val="none" w:sz="0" w:space="0" w:color="auto"/>
                          </w:divBdr>
                          <w:divsChild>
                            <w:div w:id="413471962">
                              <w:marLeft w:val="0"/>
                              <w:marRight w:val="0"/>
                              <w:marTop w:val="0"/>
                              <w:marBottom w:val="0"/>
                              <w:divBdr>
                                <w:top w:val="none" w:sz="0" w:space="0" w:color="auto"/>
                                <w:left w:val="none" w:sz="0" w:space="0" w:color="auto"/>
                                <w:bottom w:val="none" w:sz="0" w:space="0" w:color="auto"/>
                                <w:right w:val="none" w:sz="0" w:space="0" w:color="auto"/>
                              </w:divBdr>
                              <w:divsChild>
                                <w:div w:id="962882051">
                                  <w:marLeft w:val="600"/>
                                  <w:marRight w:val="0"/>
                                  <w:marTop w:val="0"/>
                                  <w:marBottom w:val="0"/>
                                  <w:divBdr>
                                    <w:top w:val="none" w:sz="0" w:space="0" w:color="auto"/>
                                    <w:left w:val="none" w:sz="0" w:space="0" w:color="auto"/>
                                    <w:bottom w:val="none" w:sz="0" w:space="0" w:color="auto"/>
                                    <w:right w:val="none" w:sz="0" w:space="0" w:color="auto"/>
                                  </w:divBdr>
                                  <w:divsChild>
                                    <w:div w:id="18428900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41411">
                      <w:marLeft w:val="0"/>
                      <w:marRight w:val="0"/>
                      <w:marTop w:val="0"/>
                      <w:marBottom w:val="150"/>
                      <w:divBdr>
                        <w:top w:val="none" w:sz="0" w:space="0" w:color="auto"/>
                        <w:left w:val="none" w:sz="0" w:space="0" w:color="auto"/>
                        <w:bottom w:val="none" w:sz="0" w:space="0" w:color="auto"/>
                        <w:right w:val="none" w:sz="0" w:space="0" w:color="auto"/>
                      </w:divBdr>
                      <w:divsChild>
                        <w:div w:id="994988003">
                          <w:marLeft w:val="0"/>
                          <w:marRight w:val="0"/>
                          <w:marTop w:val="0"/>
                          <w:marBottom w:val="0"/>
                          <w:divBdr>
                            <w:top w:val="none" w:sz="0" w:space="0" w:color="auto"/>
                            <w:left w:val="none" w:sz="0" w:space="0" w:color="auto"/>
                            <w:bottom w:val="none" w:sz="0" w:space="0" w:color="auto"/>
                            <w:right w:val="none" w:sz="0" w:space="0" w:color="auto"/>
                          </w:divBdr>
                          <w:divsChild>
                            <w:div w:id="365133681">
                              <w:marLeft w:val="0"/>
                              <w:marRight w:val="0"/>
                              <w:marTop w:val="0"/>
                              <w:marBottom w:val="0"/>
                              <w:divBdr>
                                <w:top w:val="none" w:sz="0" w:space="0" w:color="auto"/>
                                <w:left w:val="none" w:sz="0" w:space="0" w:color="auto"/>
                                <w:bottom w:val="none" w:sz="0" w:space="0" w:color="auto"/>
                                <w:right w:val="none" w:sz="0" w:space="0" w:color="auto"/>
                              </w:divBdr>
                              <w:divsChild>
                                <w:div w:id="1338314466">
                                  <w:marLeft w:val="0"/>
                                  <w:marRight w:val="0"/>
                                  <w:marTop w:val="0"/>
                                  <w:marBottom w:val="0"/>
                                  <w:divBdr>
                                    <w:top w:val="none" w:sz="0" w:space="0" w:color="auto"/>
                                    <w:left w:val="none" w:sz="0" w:space="0" w:color="auto"/>
                                    <w:bottom w:val="none" w:sz="0" w:space="0" w:color="auto"/>
                                    <w:right w:val="none" w:sz="0" w:space="0" w:color="auto"/>
                                  </w:divBdr>
                                  <w:divsChild>
                                    <w:div w:id="630549930">
                                      <w:marLeft w:val="0"/>
                                      <w:marRight w:val="0"/>
                                      <w:marTop w:val="0"/>
                                      <w:marBottom w:val="0"/>
                                      <w:divBdr>
                                        <w:top w:val="none" w:sz="0" w:space="0" w:color="auto"/>
                                        <w:left w:val="none" w:sz="0" w:space="0" w:color="auto"/>
                                        <w:bottom w:val="none" w:sz="0" w:space="0" w:color="auto"/>
                                        <w:right w:val="none" w:sz="0" w:space="0" w:color="auto"/>
                                      </w:divBdr>
                                    </w:div>
                                    <w:div w:id="2019893133">
                                      <w:marLeft w:val="0"/>
                                      <w:marRight w:val="0"/>
                                      <w:marTop w:val="0"/>
                                      <w:marBottom w:val="0"/>
                                      <w:divBdr>
                                        <w:top w:val="none" w:sz="0" w:space="0" w:color="auto"/>
                                        <w:left w:val="none" w:sz="0" w:space="0" w:color="auto"/>
                                        <w:bottom w:val="none" w:sz="0" w:space="0" w:color="auto"/>
                                        <w:right w:val="none" w:sz="0" w:space="0" w:color="auto"/>
                                      </w:divBdr>
                                    </w:div>
                                    <w:div w:id="1419403994">
                                      <w:marLeft w:val="0"/>
                                      <w:marRight w:val="0"/>
                                      <w:marTop w:val="0"/>
                                      <w:marBottom w:val="0"/>
                                      <w:divBdr>
                                        <w:top w:val="none" w:sz="0" w:space="0" w:color="auto"/>
                                        <w:left w:val="none" w:sz="0" w:space="0" w:color="auto"/>
                                        <w:bottom w:val="none" w:sz="0" w:space="0" w:color="auto"/>
                                        <w:right w:val="none" w:sz="0" w:space="0" w:color="auto"/>
                                      </w:divBdr>
                                    </w:div>
                                    <w:div w:id="1485901373">
                                      <w:marLeft w:val="0"/>
                                      <w:marRight w:val="0"/>
                                      <w:marTop w:val="0"/>
                                      <w:marBottom w:val="0"/>
                                      <w:divBdr>
                                        <w:top w:val="none" w:sz="0" w:space="0" w:color="auto"/>
                                        <w:left w:val="none" w:sz="0" w:space="0" w:color="auto"/>
                                        <w:bottom w:val="none" w:sz="0" w:space="0" w:color="auto"/>
                                        <w:right w:val="none" w:sz="0" w:space="0" w:color="auto"/>
                                      </w:divBdr>
                                      <w:divsChild>
                                        <w:div w:id="37627689">
                                          <w:marLeft w:val="0"/>
                                          <w:marRight w:val="0"/>
                                          <w:marTop w:val="0"/>
                                          <w:marBottom w:val="0"/>
                                          <w:divBdr>
                                            <w:top w:val="none" w:sz="0" w:space="0" w:color="auto"/>
                                            <w:left w:val="none" w:sz="0" w:space="0" w:color="auto"/>
                                            <w:bottom w:val="none" w:sz="0" w:space="0" w:color="auto"/>
                                            <w:right w:val="none" w:sz="0" w:space="0" w:color="auto"/>
                                          </w:divBdr>
                                          <w:divsChild>
                                            <w:div w:id="1926038985">
                                              <w:marLeft w:val="0"/>
                                              <w:marRight w:val="0"/>
                                              <w:marTop w:val="0"/>
                                              <w:marBottom w:val="0"/>
                                              <w:divBdr>
                                                <w:top w:val="none" w:sz="0" w:space="0" w:color="auto"/>
                                                <w:left w:val="none" w:sz="0" w:space="0" w:color="auto"/>
                                                <w:bottom w:val="none" w:sz="0" w:space="0" w:color="auto"/>
                                                <w:right w:val="none" w:sz="0" w:space="0" w:color="auto"/>
                                              </w:divBdr>
                                              <w:divsChild>
                                                <w:div w:id="1289167984">
                                                  <w:marLeft w:val="0"/>
                                                  <w:marRight w:val="0"/>
                                                  <w:marTop w:val="0"/>
                                                  <w:marBottom w:val="0"/>
                                                  <w:divBdr>
                                                    <w:top w:val="none" w:sz="0" w:space="0" w:color="auto"/>
                                                    <w:left w:val="none" w:sz="0" w:space="0" w:color="auto"/>
                                                    <w:bottom w:val="none" w:sz="0" w:space="0" w:color="auto"/>
                                                    <w:right w:val="none" w:sz="0" w:space="0" w:color="auto"/>
                                                  </w:divBdr>
                                                  <w:divsChild>
                                                    <w:div w:id="1993875724">
                                                      <w:marLeft w:val="0"/>
                                                      <w:marRight w:val="0"/>
                                                      <w:marTop w:val="0"/>
                                                      <w:marBottom w:val="0"/>
                                                      <w:divBdr>
                                                        <w:top w:val="none" w:sz="0" w:space="0" w:color="auto"/>
                                                        <w:left w:val="none" w:sz="0" w:space="0" w:color="auto"/>
                                                        <w:bottom w:val="none" w:sz="0" w:space="0" w:color="auto"/>
                                                        <w:right w:val="none" w:sz="0" w:space="0" w:color="auto"/>
                                                      </w:divBdr>
                                                      <w:divsChild>
                                                        <w:div w:id="443572250">
                                                          <w:marLeft w:val="0"/>
                                                          <w:marRight w:val="0"/>
                                                          <w:marTop w:val="0"/>
                                                          <w:marBottom w:val="0"/>
                                                          <w:divBdr>
                                                            <w:top w:val="none" w:sz="0" w:space="0" w:color="auto"/>
                                                            <w:left w:val="none" w:sz="0" w:space="0" w:color="auto"/>
                                                            <w:bottom w:val="none" w:sz="0" w:space="0" w:color="auto"/>
                                                            <w:right w:val="none" w:sz="0" w:space="0" w:color="auto"/>
                                                          </w:divBdr>
                                                          <w:divsChild>
                                                            <w:div w:id="1657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91663">
                                  <w:marLeft w:val="0"/>
                                  <w:marRight w:val="0"/>
                                  <w:marTop w:val="0"/>
                                  <w:marBottom w:val="0"/>
                                  <w:divBdr>
                                    <w:top w:val="none" w:sz="0" w:space="0" w:color="auto"/>
                                    <w:left w:val="none" w:sz="0" w:space="0" w:color="auto"/>
                                    <w:bottom w:val="none" w:sz="0" w:space="0" w:color="auto"/>
                                    <w:right w:val="none" w:sz="0" w:space="0" w:color="auto"/>
                                  </w:divBdr>
                                </w:div>
                                <w:div w:id="678699947">
                                  <w:marLeft w:val="0"/>
                                  <w:marRight w:val="0"/>
                                  <w:marTop w:val="0"/>
                                  <w:marBottom w:val="0"/>
                                  <w:divBdr>
                                    <w:top w:val="none" w:sz="0" w:space="0" w:color="auto"/>
                                    <w:left w:val="none" w:sz="0" w:space="0" w:color="auto"/>
                                    <w:bottom w:val="none" w:sz="0" w:space="0" w:color="auto"/>
                                    <w:right w:val="none" w:sz="0" w:space="0" w:color="auto"/>
                                  </w:divBdr>
                                  <w:divsChild>
                                    <w:div w:id="809597328">
                                      <w:marLeft w:val="0"/>
                                      <w:marRight w:val="0"/>
                                      <w:marTop w:val="0"/>
                                      <w:marBottom w:val="0"/>
                                      <w:divBdr>
                                        <w:top w:val="none" w:sz="0" w:space="0" w:color="auto"/>
                                        <w:left w:val="none" w:sz="0" w:space="0" w:color="auto"/>
                                        <w:bottom w:val="none" w:sz="0" w:space="0" w:color="auto"/>
                                        <w:right w:val="none" w:sz="0" w:space="0" w:color="auto"/>
                                      </w:divBdr>
                                      <w:divsChild>
                                        <w:div w:id="782383373">
                                          <w:marLeft w:val="0"/>
                                          <w:marRight w:val="0"/>
                                          <w:marTop w:val="0"/>
                                          <w:marBottom w:val="0"/>
                                          <w:divBdr>
                                            <w:top w:val="none" w:sz="0" w:space="0" w:color="auto"/>
                                            <w:left w:val="none" w:sz="0" w:space="0" w:color="auto"/>
                                            <w:bottom w:val="none" w:sz="0" w:space="0" w:color="auto"/>
                                            <w:right w:val="none" w:sz="0" w:space="0" w:color="auto"/>
                                          </w:divBdr>
                                          <w:divsChild>
                                            <w:div w:id="167794402">
                                              <w:marLeft w:val="0"/>
                                              <w:marRight w:val="0"/>
                                              <w:marTop w:val="0"/>
                                              <w:marBottom w:val="0"/>
                                              <w:divBdr>
                                                <w:top w:val="none" w:sz="0" w:space="0" w:color="auto"/>
                                                <w:left w:val="none" w:sz="0" w:space="0" w:color="auto"/>
                                                <w:bottom w:val="none" w:sz="0" w:space="0" w:color="auto"/>
                                                <w:right w:val="none" w:sz="0" w:space="0" w:color="auto"/>
                                              </w:divBdr>
                                              <w:divsChild>
                                                <w:div w:id="808983804">
                                                  <w:marLeft w:val="0"/>
                                                  <w:marRight w:val="0"/>
                                                  <w:marTop w:val="0"/>
                                                  <w:marBottom w:val="0"/>
                                                  <w:divBdr>
                                                    <w:top w:val="none" w:sz="0" w:space="0" w:color="auto"/>
                                                    <w:left w:val="none" w:sz="0" w:space="0" w:color="auto"/>
                                                    <w:bottom w:val="none" w:sz="0" w:space="0" w:color="auto"/>
                                                    <w:right w:val="none" w:sz="0" w:space="0" w:color="auto"/>
                                                  </w:divBdr>
                                                  <w:divsChild>
                                                    <w:div w:id="2031294550">
                                                      <w:marLeft w:val="0"/>
                                                      <w:marRight w:val="0"/>
                                                      <w:marTop w:val="0"/>
                                                      <w:marBottom w:val="0"/>
                                                      <w:divBdr>
                                                        <w:top w:val="none" w:sz="0" w:space="0" w:color="auto"/>
                                                        <w:left w:val="none" w:sz="0" w:space="0" w:color="auto"/>
                                                        <w:bottom w:val="none" w:sz="0" w:space="0" w:color="auto"/>
                                                        <w:right w:val="none" w:sz="0" w:space="0" w:color="auto"/>
                                                      </w:divBdr>
                                                      <w:divsChild>
                                                        <w:div w:id="17831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148617">
                          <w:marLeft w:val="0"/>
                          <w:marRight w:val="0"/>
                          <w:marTop w:val="0"/>
                          <w:marBottom w:val="0"/>
                          <w:divBdr>
                            <w:top w:val="none" w:sz="0" w:space="0" w:color="auto"/>
                            <w:left w:val="none" w:sz="0" w:space="0" w:color="auto"/>
                            <w:bottom w:val="none" w:sz="0" w:space="0" w:color="auto"/>
                            <w:right w:val="none" w:sz="0" w:space="0" w:color="auto"/>
                          </w:divBdr>
                          <w:divsChild>
                            <w:div w:id="1365331714">
                              <w:marLeft w:val="0"/>
                              <w:marRight w:val="0"/>
                              <w:marTop w:val="0"/>
                              <w:marBottom w:val="0"/>
                              <w:divBdr>
                                <w:top w:val="none" w:sz="0" w:space="0" w:color="auto"/>
                                <w:left w:val="none" w:sz="0" w:space="0" w:color="auto"/>
                                <w:bottom w:val="none" w:sz="0" w:space="0" w:color="auto"/>
                                <w:right w:val="none" w:sz="0" w:space="0" w:color="auto"/>
                              </w:divBdr>
                              <w:divsChild>
                                <w:div w:id="1417904059">
                                  <w:marLeft w:val="0"/>
                                  <w:marRight w:val="0"/>
                                  <w:marTop w:val="0"/>
                                  <w:marBottom w:val="0"/>
                                  <w:divBdr>
                                    <w:top w:val="none" w:sz="0" w:space="0" w:color="auto"/>
                                    <w:left w:val="none" w:sz="0" w:space="0" w:color="auto"/>
                                    <w:bottom w:val="none" w:sz="0" w:space="0" w:color="auto"/>
                                    <w:right w:val="none" w:sz="0" w:space="0" w:color="auto"/>
                                  </w:divBdr>
                                </w:div>
                                <w:div w:id="88427674">
                                  <w:marLeft w:val="0"/>
                                  <w:marRight w:val="0"/>
                                  <w:marTop w:val="0"/>
                                  <w:marBottom w:val="0"/>
                                  <w:divBdr>
                                    <w:top w:val="none" w:sz="0" w:space="0" w:color="auto"/>
                                    <w:left w:val="none" w:sz="0" w:space="0" w:color="auto"/>
                                    <w:bottom w:val="none" w:sz="0" w:space="0" w:color="auto"/>
                                    <w:right w:val="none" w:sz="0" w:space="0" w:color="auto"/>
                                  </w:divBdr>
                                  <w:divsChild>
                                    <w:div w:id="75396701">
                                      <w:marLeft w:val="0"/>
                                      <w:marRight w:val="0"/>
                                      <w:marTop w:val="0"/>
                                      <w:marBottom w:val="0"/>
                                      <w:divBdr>
                                        <w:top w:val="none" w:sz="0" w:space="0" w:color="auto"/>
                                        <w:left w:val="none" w:sz="0" w:space="0" w:color="auto"/>
                                        <w:bottom w:val="none" w:sz="0" w:space="0" w:color="auto"/>
                                        <w:right w:val="none" w:sz="0" w:space="0" w:color="auto"/>
                                      </w:divBdr>
                                      <w:divsChild>
                                        <w:div w:id="430662836">
                                          <w:marLeft w:val="0"/>
                                          <w:marRight w:val="0"/>
                                          <w:marTop w:val="0"/>
                                          <w:marBottom w:val="0"/>
                                          <w:divBdr>
                                            <w:top w:val="none" w:sz="0" w:space="0" w:color="auto"/>
                                            <w:left w:val="none" w:sz="0" w:space="0" w:color="auto"/>
                                            <w:bottom w:val="none" w:sz="0" w:space="0" w:color="auto"/>
                                            <w:right w:val="none" w:sz="0" w:space="0" w:color="auto"/>
                                          </w:divBdr>
                                          <w:divsChild>
                                            <w:div w:id="207300791">
                                              <w:marLeft w:val="0"/>
                                              <w:marRight w:val="0"/>
                                              <w:marTop w:val="0"/>
                                              <w:marBottom w:val="0"/>
                                              <w:divBdr>
                                                <w:top w:val="none" w:sz="0" w:space="0" w:color="auto"/>
                                                <w:left w:val="none" w:sz="0" w:space="0" w:color="auto"/>
                                                <w:bottom w:val="none" w:sz="0" w:space="0" w:color="auto"/>
                                                <w:right w:val="none" w:sz="0" w:space="0" w:color="auto"/>
                                              </w:divBdr>
                                              <w:divsChild>
                                                <w:div w:id="2003969041">
                                                  <w:marLeft w:val="0"/>
                                                  <w:marRight w:val="0"/>
                                                  <w:marTop w:val="0"/>
                                                  <w:marBottom w:val="0"/>
                                                  <w:divBdr>
                                                    <w:top w:val="none" w:sz="0" w:space="0" w:color="auto"/>
                                                    <w:left w:val="none" w:sz="0" w:space="0" w:color="auto"/>
                                                    <w:bottom w:val="none" w:sz="0" w:space="0" w:color="auto"/>
                                                    <w:right w:val="none" w:sz="0" w:space="0" w:color="auto"/>
                                                  </w:divBdr>
                                                  <w:divsChild>
                                                    <w:div w:id="1408112261">
                                                      <w:marLeft w:val="0"/>
                                                      <w:marRight w:val="0"/>
                                                      <w:marTop w:val="0"/>
                                                      <w:marBottom w:val="0"/>
                                                      <w:divBdr>
                                                        <w:top w:val="none" w:sz="0" w:space="0" w:color="auto"/>
                                                        <w:left w:val="none" w:sz="0" w:space="0" w:color="auto"/>
                                                        <w:bottom w:val="none" w:sz="0" w:space="0" w:color="auto"/>
                                                        <w:right w:val="none" w:sz="0" w:space="0" w:color="auto"/>
                                                      </w:divBdr>
                                                    </w:div>
                                                  </w:divsChild>
                                                </w:div>
                                                <w:div w:id="753556030">
                                                  <w:marLeft w:val="0"/>
                                                  <w:marRight w:val="0"/>
                                                  <w:marTop w:val="0"/>
                                                  <w:marBottom w:val="0"/>
                                                  <w:divBdr>
                                                    <w:top w:val="none" w:sz="0" w:space="0" w:color="auto"/>
                                                    <w:left w:val="none" w:sz="0" w:space="0" w:color="auto"/>
                                                    <w:bottom w:val="none" w:sz="0" w:space="0" w:color="auto"/>
                                                    <w:right w:val="none" w:sz="0" w:space="0" w:color="auto"/>
                                                  </w:divBdr>
                                                  <w:divsChild>
                                                    <w:div w:id="2146388051">
                                                      <w:marLeft w:val="0"/>
                                                      <w:marRight w:val="0"/>
                                                      <w:marTop w:val="0"/>
                                                      <w:marBottom w:val="0"/>
                                                      <w:divBdr>
                                                        <w:top w:val="none" w:sz="0" w:space="0" w:color="auto"/>
                                                        <w:left w:val="none" w:sz="0" w:space="0" w:color="auto"/>
                                                        <w:bottom w:val="none" w:sz="0" w:space="0" w:color="auto"/>
                                                        <w:right w:val="none" w:sz="0" w:space="0" w:color="auto"/>
                                                      </w:divBdr>
                                                      <w:divsChild>
                                                        <w:div w:id="229384468">
                                                          <w:marLeft w:val="0"/>
                                                          <w:marRight w:val="0"/>
                                                          <w:marTop w:val="0"/>
                                                          <w:marBottom w:val="0"/>
                                                          <w:divBdr>
                                                            <w:top w:val="none" w:sz="0" w:space="0" w:color="auto"/>
                                                            <w:left w:val="none" w:sz="0" w:space="0" w:color="auto"/>
                                                            <w:bottom w:val="none" w:sz="0" w:space="0" w:color="auto"/>
                                                            <w:right w:val="none" w:sz="0" w:space="0" w:color="auto"/>
                                                          </w:divBdr>
                                                          <w:divsChild>
                                                            <w:div w:id="1242375077">
                                                              <w:marLeft w:val="0"/>
                                                              <w:marRight w:val="0"/>
                                                              <w:marTop w:val="0"/>
                                                              <w:marBottom w:val="0"/>
                                                              <w:divBdr>
                                                                <w:top w:val="none" w:sz="0" w:space="0" w:color="auto"/>
                                                                <w:left w:val="none" w:sz="0" w:space="0" w:color="auto"/>
                                                                <w:bottom w:val="none" w:sz="0" w:space="0" w:color="auto"/>
                                                                <w:right w:val="none" w:sz="0" w:space="0" w:color="auto"/>
                                                              </w:divBdr>
                                                              <w:divsChild>
                                                                <w:div w:id="5742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682288">
          <w:marLeft w:val="0"/>
          <w:marRight w:val="0"/>
          <w:marTop w:val="0"/>
          <w:marBottom w:val="150"/>
          <w:divBdr>
            <w:top w:val="none" w:sz="0" w:space="0" w:color="auto"/>
            <w:left w:val="none" w:sz="0" w:space="0" w:color="auto"/>
            <w:bottom w:val="none" w:sz="0" w:space="0" w:color="auto"/>
            <w:right w:val="none" w:sz="0" w:space="0" w:color="auto"/>
          </w:divBdr>
          <w:divsChild>
            <w:div w:id="2102943249">
              <w:marLeft w:val="0"/>
              <w:marRight w:val="0"/>
              <w:marTop w:val="0"/>
              <w:marBottom w:val="0"/>
              <w:divBdr>
                <w:top w:val="none" w:sz="0" w:space="0" w:color="auto"/>
                <w:left w:val="none" w:sz="0" w:space="0" w:color="auto"/>
                <w:bottom w:val="none" w:sz="0" w:space="0" w:color="auto"/>
                <w:right w:val="none" w:sz="0" w:space="0" w:color="auto"/>
              </w:divBdr>
              <w:divsChild>
                <w:div w:id="955218155">
                  <w:marLeft w:val="0"/>
                  <w:marRight w:val="0"/>
                  <w:marTop w:val="0"/>
                  <w:marBottom w:val="0"/>
                  <w:divBdr>
                    <w:top w:val="none" w:sz="0" w:space="0" w:color="auto"/>
                    <w:left w:val="none" w:sz="0" w:space="0" w:color="auto"/>
                    <w:bottom w:val="none" w:sz="0" w:space="0" w:color="auto"/>
                    <w:right w:val="none" w:sz="0" w:space="0" w:color="auto"/>
                  </w:divBdr>
                </w:div>
              </w:divsChild>
            </w:div>
            <w:div w:id="487132916">
              <w:marLeft w:val="0"/>
              <w:marRight w:val="0"/>
              <w:marTop w:val="0"/>
              <w:marBottom w:val="0"/>
              <w:divBdr>
                <w:top w:val="none" w:sz="0" w:space="0" w:color="auto"/>
                <w:left w:val="none" w:sz="0" w:space="0" w:color="auto"/>
                <w:bottom w:val="none" w:sz="0" w:space="0" w:color="auto"/>
                <w:right w:val="none" w:sz="0" w:space="0" w:color="auto"/>
              </w:divBdr>
              <w:divsChild>
                <w:div w:id="5325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achoutrecovery.com/" TargetMode="External"/><Relationship Id="rId21" Type="http://schemas.openxmlformats.org/officeDocument/2006/relationships/hyperlink" Target="http://jasonfoundation.com/" TargetMode="External"/><Relationship Id="rId42" Type="http://schemas.openxmlformats.org/officeDocument/2006/relationships/hyperlink" Target="https://productdiggers.com/lockdowns/" TargetMode="External"/><Relationship Id="rId47" Type="http://schemas.openxmlformats.org/officeDocument/2006/relationships/hyperlink" Target="http://jasonfoundation.com/" TargetMode="External"/><Relationship Id="rId63" Type="http://schemas.openxmlformats.org/officeDocument/2006/relationships/hyperlink" Target="http://www.suicideassessment.com/" TargetMode="External"/><Relationship Id="rId68" Type="http://schemas.openxmlformats.org/officeDocument/2006/relationships/hyperlink" Target="https://www.aacap.org/" TargetMode="External"/><Relationship Id="rId16" Type="http://schemas.openxmlformats.org/officeDocument/2006/relationships/hyperlink" Target="https://afsp.org/" TargetMode="External"/><Relationship Id="rId11" Type="http://schemas.openxmlformats.org/officeDocument/2006/relationships/hyperlink" Target="https://www.ragonmentalhealth.org/content.aspx?page_id=22&amp;club_id=862297&amp;module_id=523150" TargetMode="External"/><Relationship Id="rId32" Type="http://schemas.openxmlformats.org/officeDocument/2006/relationships/hyperlink" Target="http://www.sprc.org/" TargetMode="External"/><Relationship Id="rId37" Type="http://schemas.openxmlformats.org/officeDocument/2006/relationships/hyperlink" Target="http://www.who.int/violence_injury_prevention/violence/global_campaign/en/chap7.pdf" TargetMode="External"/><Relationship Id="rId53" Type="http://schemas.openxmlformats.org/officeDocument/2006/relationships/hyperlink" Target="http://www.mentalhealthforyou.org/" TargetMode="External"/><Relationship Id="rId58" Type="http://schemas.openxmlformats.org/officeDocument/2006/relationships/hyperlink" Target="https://www.rcpsych.ac.uk/mental-health" TargetMode="External"/><Relationship Id="rId74" Type="http://schemas.openxmlformats.org/officeDocument/2006/relationships/hyperlink" Target="https://my.rotary.org/en/document/district-international-service-chair-directory" TargetMode="External"/><Relationship Id="rId79" Type="http://schemas.openxmlformats.org/officeDocument/2006/relationships/hyperlink" Target="https://my.rotary.org/en/exchange-ideas/groups" TargetMode="External"/><Relationship Id="rId5" Type="http://schemas.openxmlformats.org/officeDocument/2006/relationships/hyperlink" Target="https://www.ragonmentalhealth.org/content.aspx?page_id=0&amp;club_id=862297" TargetMode="External"/><Relationship Id="rId61" Type="http://schemas.openxmlformats.org/officeDocument/2006/relationships/hyperlink" Target="https://www.save.org/" TargetMode="External"/><Relationship Id="rId82" Type="http://schemas.openxmlformats.org/officeDocument/2006/relationships/fontTable" Target="fontTable.xml"/><Relationship Id="rId19" Type="http://schemas.openxmlformats.org/officeDocument/2006/relationships/hyperlink" Target="http://www.iom.edu/" TargetMode="External"/><Relationship Id="rId14" Type="http://schemas.openxmlformats.org/officeDocument/2006/relationships/hyperlink" Target="https://suicidology.org/" TargetMode="External"/><Relationship Id="rId22" Type="http://schemas.openxmlformats.org/officeDocument/2006/relationships/hyperlink" Target="https://www.jedfoundation.org/" TargetMode="External"/><Relationship Id="rId27" Type="http://schemas.openxmlformats.org/officeDocument/2006/relationships/hyperlink" Target="http://reportingonsuicide.org/" TargetMode="External"/><Relationship Id="rId30" Type="http://schemas.openxmlformats.org/officeDocument/2006/relationships/hyperlink" Target="https://startyourrecovery.org/" TargetMode="External"/><Relationship Id="rId35" Type="http://schemas.openxmlformats.org/officeDocument/2006/relationships/hyperlink" Target="https://www.who.int/" TargetMode="External"/><Relationship Id="rId43" Type="http://schemas.openxmlformats.org/officeDocument/2006/relationships/hyperlink" Target="https://afsp.org/" TargetMode="External"/><Relationship Id="rId48" Type="http://schemas.openxmlformats.org/officeDocument/2006/relationships/hyperlink" Target="https://www.jedfoundation.org/" TargetMode="External"/><Relationship Id="rId56" Type="http://schemas.openxmlformats.org/officeDocument/2006/relationships/hyperlink" Target="http://www.sprc.org/" TargetMode="External"/><Relationship Id="rId64" Type="http://schemas.openxmlformats.org/officeDocument/2006/relationships/hyperlink" Target="https://www.who.int/" TargetMode="External"/><Relationship Id="rId69" Type="http://schemas.openxmlformats.org/officeDocument/2006/relationships/hyperlink" Target="https://www.aap.org/" TargetMode="External"/><Relationship Id="rId77" Type="http://schemas.openxmlformats.org/officeDocument/2006/relationships/hyperlink" Target="http://ideas.rotary.org/" TargetMode="External"/><Relationship Id="rId8" Type="http://schemas.openxmlformats.org/officeDocument/2006/relationships/hyperlink" Target="https://ragonmentalhealth.org/content.aspx?page_id=22&amp;club_id=862297&amp;module_id=551274" TargetMode="External"/><Relationship Id="rId51" Type="http://schemas.openxmlformats.org/officeDocument/2006/relationships/hyperlink" Target="https://reachoutrecovery.com/" TargetMode="External"/><Relationship Id="rId72" Type="http://schemas.openxmlformats.org/officeDocument/2006/relationships/hyperlink" Target="https://ragonmentalhealth.org/content.aspx?page_id=0&amp;club_id=862297" TargetMode="External"/><Relationship Id="rId80" Type="http://schemas.openxmlformats.org/officeDocument/2006/relationships/hyperlink" Target="https://my.rotary.org/en/take-action/apply-grants/global-grants" TargetMode="External"/><Relationship Id="rId3" Type="http://schemas.openxmlformats.org/officeDocument/2006/relationships/settings" Target="settings.xml"/><Relationship Id="rId12" Type="http://schemas.openxmlformats.org/officeDocument/2006/relationships/hyperlink" Target="https://www.ragonmentalhealth.org/content.aspx?page_id=22&amp;club_id=862297&amp;module_id=523150" TargetMode="External"/><Relationship Id="rId17" Type="http://schemas.openxmlformats.org/officeDocument/2006/relationships/hyperlink" Target="https://andysmanclub.co.uk/" TargetMode="External"/><Relationship Id="rId25" Type="http://schemas.openxmlformats.org/officeDocument/2006/relationships/hyperlink" Target="http://www.ncsponline.org/" TargetMode="External"/><Relationship Id="rId33" Type="http://schemas.openxmlformats.org/officeDocument/2006/relationships/hyperlink" Target="http://www.suicideassessment.com/" TargetMode="External"/><Relationship Id="rId38" Type="http://schemas.openxmlformats.org/officeDocument/2006/relationships/hyperlink" Target="https://www.aacap.org/" TargetMode="External"/><Relationship Id="rId46" Type="http://schemas.openxmlformats.org/officeDocument/2006/relationships/hyperlink" Target="http://www.nap.edu/openbook.php?isbn=0309083214" TargetMode="External"/><Relationship Id="rId59" Type="http://schemas.openxmlformats.org/officeDocument/2006/relationships/hyperlink" Target="https://www.sane.org.uk/?fbclid=IwAR0hnqgUjCzrLAquLhbQSzoUPIU8GyP1Jrpbw8bWlgzt2nTp6k3l3BNv-wc" TargetMode="External"/><Relationship Id="rId67" Type="http://schemas.openxmlformats.org/officeDocument/2006/relationships/hyperlink" Target="https://www.adolescentwellness.org/" TargetMode="External"/><Relationship Id="rId20" Type="http://schemas.openxmlformats.org/officeDocument/2006/relationships/hyperlink" Target="http://www.nap.edu/openbook.php?isbn=0309083214" TargetMode="External"/><Relationship Id="rId41" Type="http://schemas.openxmlformats.org/officeDocument/2006/relationships/hyperlink" Target="https://suicidology.org/" TargetMode="External"/><Relationship Id="rId54" Type="http://schemas.openxmlformats.org/officeDocument/2006/relationships/hyperlink" Target="https://startyourrecovery.org/" TargetMode="External"/><Relationship Id="rId62" Type="http://schemas.openxmlformats.org/officeDocument/2006/relationships/hyperlink" Target="http://www.sprc.org/" TargetMode="External"/><Relationship Id="rId70" Type="http://schemas.openxmlformats.org/officeDocument/2006/relationships/hyperlink" Target="https://www.psychiatry.org/" TargetMode="External"/><Relationship Id="rId75" Type="http://schemas.openxmlformats.org/officeDocument/2006/relationships/hyperlink" Target="https://my.rotary.org/en/news-features/newsletter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productdiggers.com/lockdowns/" TargetMode="External"/><Relationship Id="rId23" Type="http://schemas.openxmlformats.org/officeDocument/2006/relationships/hyperlink" Target="http://www.mhfainternational.org/international-mhfa-programs.html" TargetMode="External"/><Relationship Id="rId28" Type="http://schemas.openxmlformats.org/officeDocument/2006/relationships/hyperlink" Target="https://www.rcpsych.ac.uk/mental-health" TargetMode="External"/><Relationship Id="rId36" Type="http://schemas.openxmlformats.org/officeDocument/2006/relationships/hyperlink" Target="http://www.who.int/mental_health/suicide-prevention/world_report_2014/en/" TargetMode="External"/><Relationship Id="rId49" Type="http://schemas.openxmlformats.org/officeDocument/2006/relationships/hyperlink" Target="http://www.mhfainternational.org/international-mhfa-programs.html" TargetMode="External"/><Relationship Id="rId57" Type="http://schemas.openxmlformats.org/officeDocument/2006/relationships/hyperlink" Target="http://www.suicideassessment.com/" TargetMode="External"/><Relationship Id="rId10" Type="http://schemas.openxmlformats.org/officeDocument/2006/relationships/hyperlink" Target="https://www.ragonmentalhealth.org/content.aspx?page_id=0&amp;club_id=862297" TargetMode="External"/><Relationship Id="rId31" Type="http://schemas.openxmlformats.org/officeDocument/2006/relationships/hyperlink" Target="https://www.save.org/" TargetMode="External"/><Relationship Id="rId44" Type="http://schemas.openxmlformats.org/officeDocument/2006/relationships/hyperlink" Target="https://www.psychiatry.org/" TargetMode="External"/><Relationship Id="rId52" Type="http://schemas.openxmlformats.org/officeDocument/2006/relationships/hyperlink" Target="http://reportingonsuicide.org/" TargetMode="External"/><Relationship Id="rId60" Type="http://schemas.openxmlformats.org/officeDocument/2006/relationships/hyperlink" Target="https://startyourrecovery.org/" TargetMode="External"/><Relationship Id="rId65" Type="http://schemas.openxmlformats.org/officeDocument/2006/relationships/hyperlink" Target="http://www.who.int/mental_health/suicide-prevention/world_report_2014/en/" TargetMode="External"/><Relationship Id="rId73" Type="http://schemas.openxmlformats.org/officeDocument/2006/relationships/image" Target="media/image2.png"/><Relationship Id="rId78" Type="http://schemas.openxmlformats.org/officeDocument/2006/relationships/hyperlink" Target="https://my.rotary.org/en/exchange-ideas/project-fairs" TargetMode="External"/><Relationship Id="rId81" Type="http://schemas.openxmlformats.org/officeDocument/2006/relationships/hyperlink" Target="https://my.rotary.org/en/document/disease-prevention-and-treatment-guidelines-global-grant-funding" TargetMode="External"/><Relationship Id="rId4" Type="http://schemas.openxmlformats.org/officeDocument/2006/relationships/webSettings" Target="webSettings.xml"/><Relationship Id="rId9" Type="http://schemas.openxmlformats.org/officeDocument/2006/relationships/hyperlink" Target="https://ragonmentalhealth.org/content.aspx?page_id=22&amp;club_id=862297&amp;module_id=551324" TargetMode="External"/><Relationship Id="rId13" Type="http://schemas.openxmlformats.org/officeDocument/2006/relationships/hyperlink" Target="https://www.ragonmentalhealth.org/content.aspx?page_id=22&amp;club_id=862297&amp;module_id=523150" TargetMode="External"/><Relationship Id="rId18" Type="http://schemas.openxmlformats.org/officeDocument/2006/relationships/hyperlink" Target="https://www.bipolaruk.org/" TargetMode="External"/><Relationship Id="rId39" Type="http://schemas.openxmlformats.org/officeDocument/2006/relationships/hyperlink" Target="https://www.aacap.org/" TargetMode="External"/><Relationship Id="rId34" Type="http://schemas.openxmlformats.org/officeDocument/2006/relationships/hyperlink" Target="https://www.thetrevorproject.org/" TargetMode="External"/><Relationship Id="rId50" Type="http://schemas.openxmlformats.org/officeDocument/2006/relationships/hyperlink" Target="http://www.ncsponline.org/" TargetMode="External"/><Relationship Id="rId55" Type="http://schemas.openxmlformats.org/officeDocument/2006/relationships/hyperlink" Target="https://www.save.org/" TargetMode="External"/><Relationship Id="rId76" Type="http://schemas.openxmlformats.org/officeDocument/2006/relationships/hyperlink" Target="https://rotaryserviceblog.org/?s=fellowships" TargetMode="External"/><Relationship Id="rId7" Type="http://schemas.openxmlformats.org/officeDocument/2006/relationships/hyperlink" Target="https://ragonmentalhealth.org/content.aspx?page_id=22&amp;club_id=862297&amp;module_id=551270" TargetMode="External"/><Relationship Id="rId71" Type="http://schemas.openxmlformats.org/officeDocument/2006/relationships/hyperlink" Target="https://dme.childrenshospital.org/continuing-education-courses/building-bridges-of-understanding-behavioral-health-education-for-pediatric-primary-care-5-hrs/" TargetMode="External"/><Relationship Id="rId2" Type="http://schemas.openxmlformats.org/officeDocument/2006/relationships/styles" Target="styles.xml"/><Relationship Id="rId29" Type="http://schemas.openxmlformats.org/officeDocument/2006/relationships/hyperlink" Target="https://www.sane.org.uk/?fbclid=IwAR0hnqgUjCzrLAquLhbQSzoUPIU8GyP1Jrpbw8bWlgzt2nTp6k3l3BNv-wc" TargetMode="External"/><Relationship Id="rId24" Type="http://schemas.openxmlformats.org/officeDocument/2006/relationships/hyperlink" Target="https://ragonmentalhealth.org/content.aspx?page_id=0&amp;club_id=862297" TargetMode="External"/><Relationship Id="rId40" Type="http://schemas.openxmlformats.org/officeDocument/2006/relationships/hyperlink" Target="https://www.aap.org/" TargetMode="External"/><Relationship Id="rId45" Type="http://schemas.openxmlformats.org/officeDocument/2006/relationships/hyperlink" Target="http://www.iom.edu/" TargetMode="External"/><Relationship Id="rId66" Type="http://schemas.openxmlformats.org/officeDocument/2006/relationships/hyperlink" Target="http://www.who.int/violence_injury_prevention/violence/global_campaign/en/chap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3965</Words>
  <Characters>22601</Characters>
  <Application>Microsoft Office Word</Application>
  <DocSecurity>0</DocSecurity>
  <Lines>188</Lines>
  <Paragraphs>53</Paragraphs>
  <ScaleCrop>false</ScaleCrop>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Nelson</dc:creator>
  <cp:keywords/>
  <dc:description/>
  <cp:lastModifiedBy>Linda Nelson</cp:lastModifiedBy>
  <cp:revision>2</cp:revision>
  <dcterms:created xsi:type="dcterms:W3CDTF">2023-10-16T22:13:00Z</dcterms:created>
  <dcterms:modified xsi:type="dcterms:W3CDTF">2023-10-16T22:13:00Z</dcterms:modified>
</cp:coreProperties>
</file>